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448E45E7" w:rsidR="005620AC" w:rsidRPr="00BF3385" w:rsidRDefault="00203B3E" w:rsidP="005620AC">
      <w:pPr>
        <w:pStyle w:val="Title"/>
        <w:rPr>
          <w:rFonts w:ascii="Arial" w:hAnsi="Arial" w:cs="Arial"/>
          <w:color w:val="548DD4" w:themeColor="text2" w:themeTint="99"/>
        </w:rPr>
      </w:pPr>
      <w:r w:rsidRPr="00BF3385">
        <w:rPr>
          <w:rFonts w:ascii="Arial" w:hAnsi="Arial" w:cs="Arial"/>
          <w:color w:val="548DD4" w:themeColor="text2" w:themeTint="99"/>
        </w:rPr>
        <w:t>SUNDAY</w:t>
      </w:r>
      <w:r w:rsidR="005620AC" w:rsidRPr="00BF3385">
        <w:rPr>
          <w:rFonts w:ascii="Arial" w:hAnsi="Arial" w:cs="Arial"/>
          <w:color w:val="548DD4" w:themeColor="text2" w:themeTint="99"/>
        </w:rPr>
        <w:t xml:space="preserve"> bulletin</w:t>
      </w:r>
      <w:r w:rsidR="00ED5684" w:rsidRPr="00BF3385">
        <w:rPr>
          <w:rFonts w:ascii="Arial" w:hAnsi="Arial" w:cs="Arial"/>
          <w:color w:val="548DD4" w:themeColor="text2" w:themeTint="99"/>
        </w:rPr>
        <w:t xml:space="preserve"> </w:t>
      </w:r>
    </w:p>
    <w:p w14:paraId="3EF9EB54" w14:textId="320BD7EF" w:rsidR="005620AC" w:rsidRPr="00BF3385" w:rsidRDefault="00E33997" w:rsidP="005620AC">
      <w:pPr>
        <w:pStyle w:val="Title"/>
        <w:rPr>
          <w:rFonts w:ascii="Arial" w:hAnsi="Arial" w:cs="Arial"/>
          <w:noProof/>
          <w:color w:val="548DD4" w:themeColor="text2" w:themeTint="99"/>
          <w:sz w:val="28"/>
          <w:szCs w:val="28"/>
        </w:rPr>
      </w:pPr>
      <w:r w:rsidRPr="00BF3385">
        <w:rPr>
          <w:rFonts w:ascii="Arial" w:hAnsi="Arial" w:cs="Arial"/>
          <w:noProof/>
          <w:color w:val="548DD4" w:themeColor="text2" w:themeTint="99"/>
          <w:sz w:val="28"/>
          <w:szCs w:val="28"/>
        </w:rPr>
        <w:t xml:space="preserve">THIRD </w:t>
      </w:r>
      <w:r w:rsidR="00D224D8" w:rsidRPr="00BF3385">
        <w:rPr>
          <w:rFonts w:ascii="Arial" w:hAnsi="Arial" w:cs="Arial"/>
          <w:noProof/>
          <w:color w:val="548DD4" w:themeColor="text2" w:themeTint="99"/>
          <w:sz w:val="28"/>
          <w:szCs w:val="28"/>
        </w:rPr>
        <w:t>SUNDAY</w:t>
      </w:r>
      <w:r w:rsidRPr="00BF3385">
        <w:rPr>
          <w:rFonts w:ascii="Arial" w:hAnsi="Arial" w:cs="Arial"/>
          <w:noProof/>
          <w:color w:val="548DD4" w:themeColor="text2" w:themeTint="99"/>
          <w:sz w:val="28"/>
          <w:szCs w:val="28"/>
        </w:rPr>
        <w:t xml:space="preserve"> OF EASTER</w:t>
      </w:r>
      <w:r w:rsidR="00E13C57" w:rsidRPr="00BF3385">
        <w:rPr>
          <w:rFonts w:ascii="Arial" w:hAnsi="Arial" w:cs="Arial"/>
          <w:noProof/>
          <w:color w:val="548DD4" w:themeColor="text2" w:themeTint="99"/>
          <w:sz w:val="28"/>
          <w:szCs w:val="28"/>
        </w:rPr>
        <w:t>,</w:t>
      </w:r>
      <w:r w:rsidR="0032209E" w:rsidRPr="00BF3385">
        <w:rPr>
          <w:rFonts w:ascii="Arial" w:hAnsi="Arial" w:cs="Arial"/>
          <w:noProof/>
          <w:color w:val="548DD4" w:themeColor="text2" w:themeTint="99"/>
          <w:sz w:val="28"/>
          <w:szCs w:val="28"/>
        </w:rPr>
        <w:t xml:space="preserve"> </w:t>
      </w:r>
      <w:r w:rsidR="00EA2EEC" w:rsidRPr="00BF3385">
        <w:rPr>
          <w:rFonts w:ascii="Arial" w:hAnsi="Arial" w:cs="Arial"/>
          <w:noProof/>
          <w:color w:val="548DD4" w:themeColor="text2" w:themeTint="99"/>
          <w:sz w:val="28"/>
          <w:szCs w:val="28"/>
        </w:rPr>
        <w:t>APRIL</w:t>
      </w:r>
      <w:r w:rsidR="0032209E" w:rsidRPr="00BF3385">
        <w:rPr>
          <w:rFonts w:ascii="Arial" w:hAnsi="Arial" w:cs="Arial"/>
          <w:noProof/>
          <w:color w:val="548DD4" w:themeColor="text2" w:themeTint="99"/>
          <w:sz w:val="28"/>
          <w:szCs w:val="28"/>
        </w:rPr>
        <w:t xml:space="preserve"> </w:t>
      </w:r>
      <w:r w:rsidRPr="00BF3385">
        <w:rPr>
          <w:rFonts w:ascii="Arial" w:hAnsi="Arial" w:cs="Arial"/>
          <w:noProof/>
          <w:color w:val="548DD4" w:themeColor="text2" w:themeTint="99"/>
          <w:sz w:val="28"/>
          <w:szCs w:val="28"/>
        </w:rPr>
        <w:t>26</w:t>
      </w:r>
      <w:r w:rsidR="00D224D8" w:rsidRPr="00BF3385">
        <w:rPr>
          <w:rFonts w:ascii="Arial" w:hAnsi="Arial" w:cs="Arial"/>
          <w:noProof/>
          <w:color w:val="548DD4" w:themeColor="text2" w:themeTint="99"/>
          <w:sz w:val="28"/>
          <w:szCs w:val="28"/>
          <w:vertAlign w:val="superscript"/>
        </w:rPr>
        <w:t>th</w:t>
      </w:r>
      <w:r w:rsidR="00D224D8" w:rsidRPr="00BF3385">
        <w:rPr>
          <w:rFonts w:ascii="Arial" w:hAnsi="Arial" w:cs="Arial"/>
          <w:noProof/>
          <w:color w:val="548DD4" w:themeColor="text2" w:themeTint="99"/>
          <w:sz w:val="28"/>
          <w:szCs w:val="28"/>
        </w:rPr>
        <w:t>,</w:t>
      </w:r>
      <w:r w:rsidR="008327D1" w:rsidRPr="00BF3385">
        <w:rPr>
          <w:rFonts w:ascii="Arial" w:hAnsi="Arial" w:cs="Arial"/>
          <w:noProof/>
          <w:color w:val="548DD4" w:themeColor="text2" w:themeTint="99"/>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708" w:gutter="0"/>
          <w:cols w:space="708"/>
          <w:titlePg/>
          <w:docGrid w:linePitch="360"/>
        </w:sectPr>
      </w:pPr>
    </w:p>
    <w:p w14:paraId="7F753C50" w14:textId="44851AC4" w:rsidR="005620AC" w:rsidRPr="00DE5B24" w:rsidRDefault="005620AC" w:rsidP="005672D0">
      <w:pPr>
        <w:pStyle w:val="BlockHeading"/>
        <w:pBdr>
          <w:top w:val="double" w:sz="4" w:space="1" w:color="auto"/>
          <w:left w:val="double" w:sz="4" w:space="4" w:color="auto"/>
          <w:bottom w:val="double" w:sz="4" w:space="1" w:color="auto"/>
          <w:right w:val="double" w:sz="4" w:space="4"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72131106"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6FD1070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Fr Stanislaus </w:t>
      </w:r>
      <w:proofErr w:type="spellStart"/>
      <w:r w:rsidRPr="00DE5B24">
        <w:rPr>
          <w:rFonts w:ascii="Arial" w:hAnsi="Arial" w:cs="Arial"/>
          <w:color w:val="auto"/>
          <w:sz w:val="20"/>
        </w:rPr>
        <w:t>Chukwube</w:t>
      </w:r>
      <w:proofErr w:type="spellEnd"/>
      <w:r w:rsidRPr="00DE5B24">
        <w:rPr>
          <w:rFonts w:ascii="Arial" w:hAnsi="Arial" w:cs="Arial"/>
          <w:color w:val="auto"/>
          <w:sz w:val="20"/>
        </w:rPr>
        <w:t xml:space="preserve"> </w:t>
      </w:r>
      <w:proofErr w:type="spellStart"/>
      <w:r w:rsidRPr="00DE5B24">
        <w:rPr>
          <w:rFonts w:ascii="Arial" w:hAnsi="Arial" w:cs="Arial"/>
          <w:color w:val="auto"/>
          <w:sz w:val="20"/>
        </w:rPr>
        <w:t>CSSp</w:t>
      </w:r>
      <w:proofErr w:type="spellEnd"/>
    </w:p>
    <w:p w14:paraId="4108C209" w14:textId="5A41B53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0A59DC9C" w14:textId="347109E4" w:rsidR="00E449ED" w:rsidRPr="00E449ED"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5982F1B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387216C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Ellen Churchill</w:t>
      </w:r>
      <w:r w:rsidR="00C462AB">
        <w:rPr>
          <w:rFonts w:ascii="Arial" w:hAnsi="Arial" w:cs="Arial"/>
          <w:color w:val="auto"/>
          <w:sz w:val="20"/>
        </w:rPr>
        <w:tab/>
        <w:t>07859916416</w:t>
      </w:r>
    </w:p>
    <w:p w14:paraId="63DC6720" w14:textId="0BDFC335" w:rsidR="00D10AFD" w:rsidRDefault="003009A9" w:rsidP="00E1747D">
      <w:pPr>
        <w:spacing w:after="0" w:line="240" w:lineRule="auto"/>
        <w:rPr>
          <w:rFonts w:ascii="Arial" w:hAnsi="Arial" w:cs="Arial"/>
          <w:b/>
          <w:noProof/>
          <w:sz w:val="28"/>
          <w:szCs w:val="28"/>
          <w:lang w:eastAsia="en-GB"/>
        </w:rPr>
      </w:pPr>
      <w:r w:rsidRPr="00DE5B24">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7333517" wp14:editId="16E8DD2E">
                <wp:simplePos x="0" y="0"/>
                <wp:positionH relativeFrom="column">
                  <wp:posOffset>-152400</wp:posOffset>
                </wp:positionH>
                <wp:positionV relativeFrom="paragraph">
                  <wp:posOffset>20955</wp:posOffset>
                </wp:positionV>
                <wp:extent cx="2745105" cy="4581525"/>
                <wp:effectExtent l="0" t="0" r="17145" b="28575"/>
                <wp:wrapNone/>
                <wp:docPr id="3" name="Text Box 3"/>
                <wp:cNvGraphicFramePr/>
                <a:graphic xmlns:a="http://schemas.openxmlformats.org/drawingml/2006/main">
                  <a:graphicData uri="http://schemas.microsoft.com/office/word/2010/wordprocessingShape">
                    <wps:wsp>
                      <wps:cNvSpPr txBox="1"/>
                      <wps:spPr>
                        <a:xfrm>
                          <a:off x="0" y="0"/>
                          <a:ext cx="2745105" cy="4581525"/>
                        </a:xfrm>
                        <a:prstGeom prst="rect">
                          <a:avLst/>
                        </a:prstGeom>
                        <a:solidFill>
                          <a:schemeClr val="lt1"/>
                        </a:solidFill>
                        <a:ln w="6350">
                          <a:solidFill>
                            <a:prstClr val="black"/>
                          </a:solidFill>
                        </a:ln>
                      </wps:spPr>
                      <wps:txbx>
                        <w:txbxContent>
                          <w:p w14:paraId="682FFB17" w14:textId="4940412D" w:rsidR="003009A9" w:rsidRDefault="00D470FA" w:rsidP="003009A9">
                            <w:pPr>
                              <w:spacing w:after="0"/>
                              <w:rPr>
                                <w:rFonts w:ascii="Arial" w:hAnsi="Arial" w:cs="Arial"/>
                                <w:color w:val="0D0D0D" w:themeColor="text1" w:themeTint="F2"/>
                                <w:sz w:val="18"/>
                                <w:szCs w:val="18"/>
                              </w:rPr>
                            </w:pPr>
                            <w:bookmarkStart w:id="0" w:name="_GoBack"/>
                            <w:r w:rsidRPr="00CA38D5">
                              <w:rPr>
                                <w:rFonts w:ascii="Arial" w:hAnsi="Arial" w:cs="Arial"/>
                                <w:b/>
                                <w:bCs/>
                                <w:color w:val="0D0D0D" w:themeColor="text1" w:themeTint="F2"/>
                                <w:sz w:val="18"/>
                                <w:szCs w:val="18"/>
                              </w:rPr>
                              <w:t>SUPPORTING YOUR PARISH FINANCIALLY</w:t>
                            </w:r>
                            <w:r w:rsidRPr="00CA38D5">
                              <w:rPr>
                                <w:rFonts w:ascii="Arial" w:hAnsi="Arial" w:cs="Arial"/>
                                <w:color w:val="0D0D0D" w:themeColor="text1" w:themeTint="F2"/>
                                <w:sz w:val="18"/>
                                <w:szCs w:val="18"/>
                              </w:rPr>
                              <w:br/>
                            </w:r>
                            <w:proofErr w:type="gramStart"/>
                            <w:r w:rsidRPr="00CA38D5">
                              <w:rPr>
                                <w:rFonts w:ascii="Arial" w:hAnsi="Arial" w:cs="Arial"/>
                                <w:color w:val="0D0D0D" w:themeColor="text1" w:themeTint="F2"/>
                                <w:sz w:val="18"/>
                                <w:szCs w:val="18"/>
                              </w:rPr>
                              <w:t>You</w:t>
                            </w:r>
                            <w:proofErr w:type="gramEnd"/>
                            <w:r w:rsidRPr="00CA38D5">
                              <w:rPr>
                                <w:rFonts w:ascii="Arial" w:hAnsi="Arial" w:cs="Arial"/>
                                <w:color w:val="0D0D0D" w:themeColor="text1" w:themeTint="F2"/>
                                <w:sz w:val="18"/>
                                <w:szCs w:val="18"/>
                              </w:rPr>
                              <w:t xml:space="preserve"> have asked us how you can continue giving to your parish during the pandemic. Parishes and charities still greatly need your support, even more so without their weekly congregations and visitors.</w:t>
                            </w:r>
                            <w:r w:rsidR="00353A40">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We do though recognise that many parishioners may be struggling financially, and there is no expectation to give where you are unable to do so.</w:t>
                            </w:r>
                            <w:r w:rsidR="00B032BA">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We ask please that you do not post donations through presbytery doors as this potentially places you a</w:t>
                            </w:r>
                            <w:r w:rsidR="00EB3B51">
                              <w:rPr>
                                <w:rFonts w:ascii="Arial" w:hAnsi="Arial" w:cs="Arial"/>
                                <w:color w:val="0D0D0D" w:themeColor="text1" w:themeTint="F2"/>
                                <w:sz w:val="18"/>
                                <w:szCs w:val="18"/>
                              </w:rPr>
                              <w:t>nd others at risk. There are</w:t>
                            </w:r>
                            <w:r w:rsidRPr="00CA38D5">
                              <w:rPr>
                                <w:rFonts w:ascii="Arial" w:hAnsi="Arial" w:cs="Arial"/>
                                <w:color w:val="0D0D0D" w:themeColor="text1" w:themeTint="F2"/>
                                <w:sz w:val="18"/>
                                <w:szCs w:val="18"/>
                              </w:rPr>
                              <w:t xml:space="preserve"> options which will enable you to donate and keep both you and our priests safe. </w:t>
                            </w:r>
                          </w:p>
                          <w:p w14:paraId="516BDBC6" w14:textId="4EB62724" w:rsidR="00A65A3B" w:rsidRPr="003009A9" w:rsidRDefault="00D470FA" w:rsidP="003009A9">
                            <w:pPr>
                              <w:spacing w:after="0"/>
                              <w:rPr>
                                <w:rFonts w:ascii="Arial" w:hAnsi="Arial" w:cs="Arial"/>
                                <w:color w:val="0D0D0D" w:themeColor="text1" w:themeTint="F2"/>
                                <w:sz w:val="18"/>
                                <w:szCs w:val="18"/>
                              </w:rPr>
                            </w:pPr>
                            <w:r w:rsidRPr="00CA38D5">
                              <w:rPr>
                                <w:rFonts w:ascii="Arial" w:hAnsi="Arial" w:cs="Arial"/>
                                <w:b/>
                                <w:bCs/>
                                <w:color w:val="0D0D0D" w:themeColor="text1" w:themeTint="F2"/>
                                <w:sz w:val="18"/>
                                <w:szCs w:val="18"/>
                              </w:rPr>
                              <w:t xml:space="preserve">Giving by standing order </w:t>
                            </w:r>
                            <w:r w:rsidRPr="00CA38D5">
                              <w:rPr>
                                <w:rFonts w:ascii="Arial" w:hAnsi="Arial" w:cs="Arial"/>
                                <w:b/>
                                <w:bCs/>
                                <w:color w:val="0D0D0D" w:themeColor="text1" w:themeTint="F2"/>
                                <w:sz w:val="18"/>
                                <w:szCs w:val="18"/>
                              </w:rPr>
                              <w:br/>
                            </w:r>
                            <w:proofErr w:type="gramStart"/>
                            <w:r w:rsidRPr="00CA38D5">
                              <w:rPr>
                                <w:rFonts w:ascii="Arial" w:hAnsi="Arial" w:cs="Arial"/>
                                <w:color w:val="0D0D0D" w:themeColor="text1" w:themeTint="F2"/>
                                <w:sz w:val="18"/>
                                <w:szCs w:val="18"/>
                              </w:rPr>
                              <w:t>Traditionally</w:t>
                            </w:r>
                            <w:proofErr w:type="gramEnd"/>
                            <w:r w:rsidR="003009A9">
                              <w:rPr>
                                <w:rFonts w:ascii="Arial" w:hAnsi="Arial" w:cs="Arial"/>
                                <w:color w:val="0D0D0D" w:themeColor="text1" w:themeTint="F2"/>
                                <w:sz w:val="18"/>
                                <w:szCs w:val="18"/>
                              </w:rPr>
                              <w:t>,</w:t>
                            </w:r>
                            <w:r w:rsidRPr="00CA38D5">
                              <w:rPr>
                                <w:rFonts w:ascii="Arial" w:hAnsi="Arial" w:cs="Arial"/>
                                <w:color w:val="0D0D0D" w:themeColor="text1" w:themeTint="F2"/>
                                <w:sz w:val="18"/>
                                <w:szCs w:val="18"/>
                              </w:rPr>
                              <w:t xml:space="preserve"> offertory was given in coins and notes as this is how we were paid, often on a weekly basis. Now most of our income is held in bank accounts, standing orders are the easiest option for your regular </w:t>
                            </w:r>
                            <w:proofErr w:type="gramStart"/>
                            <w:r w:rsidRPr="00CA38D5">
                              <w:rPr>
                                <w:rFonts w:ascii="Arial" w:hAnsi="Arial" w:cs="Arial"/>
                                <w:color w:val="0D0D0D" w:themeColor="text1" w:themeTint="F2"/>
                                <w:sz w:val="18"/>
                                <w:szCs w:val="18"/>
                              </w:rPr>
                              <w:t>giving  and</w:t>
                            </w:r>
                            <w:proofErr w:type="gramEnd"/>
                            <w:r w:rsidRPr="00CA38D5">
                              <w:rPr>
                                <w:rFonts w:ascii="Arial" w:hAnsi="Arial" w:cs="Arial"/>
                                <w:color w:val="0D0D0D" w:themeColor="text1" w:themeTint="F2"/>
                                <w:sz w:val="18"/>
                                <w:szCs w:val="18"/>
                              </w:rPr>
                              <w:t xml:space="preserve"> you will no longer need to worry about having the right cash on a weekly basis, when we’re back in our parish churches.</w:t>
                            </w:r>
                            <w:r w:rsidR="00B032BA">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Regular giving is the financial bedrock of your parish. It also minimises risk and costs the parish</w:t>
                            </w:r>
                            <w:r w:rsidRPr="00CA38D5">
                              <w:rPr>
                                <w:rFonts w:ascii="Times New Roman" w:hAnsi="Times New Roman" w:cs="Times New Roman"/>
                                <w:color w:val="0D0D0D" w:themeColor="text1" w:themeTint="F2"/>
                                <w:sz w:val="18"/>
                                <w:szCs w:val="18"/>
                              </w:rPr>
                              <w:t xml:space="preserve"> </w:t>
                            </w:r>
                            <w:r w:rsidRPr="00CA38D5">
                              <w:rPr>
                                <w:rFonts w:ascii="Arial" w:hAnsi="Arial" w:cs="Arial"/>
                                <w:color w:val="0D0D0D" w:themeColor="text1" w:themeTint="F2"/>
                                <w:sz w:val="18"/>
                                <w:szCs w:val="18"/>
                              </w:rPr>
                              <w:t xml:space="preserve">less to manage, so your money </w:t>
                            </w:r>
                            <w:r w:rsidR="003009A9">
                              <w:rPr>
                                <w:rFonts w:ascii="Arial" w:hAnsi="Arial" w:cs="Arial"/>
                                <w:color w:val="0D0D0D" w:themeColor="text1" w:themeTint="F2"/>
                                <w:sz w:val="18"/>
                                <w:szCs w:val="18"/>
                              </w:rPr>
                              <w:t xml:space="preserve">goes further. </w:t>
                            </w:r>
                            <w:r w:rsidRPr="00CA38D5">
                              <w:rPr>
                                <w:rFonts w:ascii="Arial" w:hAnsi="Arial" w:cs="Arial"/>
                                <w:color w:val="0D0D0D" w:themeColor="text1" w:themeTint="F2"/>
                                <w:sz w:val="18"/>
                                <w:szCs w:val="18"/>
                              </w:rPr>
                              <w:t>If you have online banking you can set this up online, or you can print the standing order form and post it to your bank or parish.</w:t>
                            </w:r>
                            <w:r w:rsidR="00B032BA">
                              <w:rPr>
                                <w:rFonts w:ascii="Arial" w:hAnsi="Arial" w:cs="Arial"/>
                                <w:color w:val="0D0D0D" w:themeColor="text1" w:themeTint="F2"/>
                                <w:sz w:val="18"/>
                                <w:szCs w:val="18"/>
                              </w:rPr>
                              <w:t xml:space="preserve"> </w:t>
                            </w:r>
                            <w:r w:rsidR="00FF2138">
                              <w:rPr>
                                <w:rFonts w:ascii="Arial" w:hAnsi="Arial" w:cs="Arial"/>
                                <w:color w:val="0D0D0D" w:themeColor="text1" w:themeTint="F2"/>
                                <w:sz w:val="18"/>
                                <w:szCs w:val="18"/>
                              </w:rPr>
                              <w:t>Visit</w:t>
                            </w:r>
                            <w:r w:rsidR="00B032BA">
                              <w:rPr>
                                <w:rFonts w:ascii="Arial" w:hAnsi="Arial" w:cs="Arial"/>
                                <w:color w:val="0D0D0D" w:themeColor="text1" w:themeTint="F2"/>
                                <w:sz w:val="18"/>
                                <w:szCs w:val="18"/>
                              </w:rPr>
                              <w:t xml:space="preserve">: </w:t>
                            </w:r>
                            <w:hyperlink r:id="rId15" w:history="1">
                              <w:r w:rsidR="00B032BA" w:rsidRPr="00416D60">
                                <w:rPr>
                                  <w:rStyle w:val="Hyperlink"/>
                                  <w:rFonts w:ascii="Arial" w:hAnsi="Arial" w:cs="Arial"/>
                                  <w:sz w:val="18"/>
                                  <w:szCs w:val="18"/>
                                </w:rPr>
                                <w:t>https://www.birminghamdiocese.org.uk/support-our-work</w:t>
                              </w:r>
                            </w:hyperlink>
                            <w:r w:rsidR="00B032BA">
                              <w:rPr>
                                <w:rFonts w:ascii="Arial" w:hAnsi="Arial" w:cs="Arial"/>
                                <w:color w:val="0D0D0D" w:themeColor="text1" w:themeTint="F2"/>
                                <w:sz w:val="18"/>
                                <w:szCs w:val="18"/>
                              </w:rPr>
                              <w:t xml:space="preserve"> </w:t>
                            </w:r>
                            <w:r w:rsidR="003009A9">
                              <w:rPr>
                                <w:rFonts w:ascii="Arial" w:hAnsi="Arial" w:cs="Arial"/>
                                <w:color w:val="0D0D0D" w:themeColor="text1" w:themeTint="F2"/>
                                <w:sz w:val="18"/>
                                <w:szCs w:val="18"/>
                              </w:rPr>
                              <w:t xml:space="preserve"> </w:t>
                            </w:r>
                          </w:p>
                          <w:bookmarkEnd w:id="0"/>
                          <w:p w14:paraId="33CD90BE" w14:textId="77777777" w:rsidR="003009A9" w:rsidRPr="003009A9" w:rsidRDefault="003009A9" w:rsidP="003009A9">
                            <w:pPr>
                              <w:spacing w:after="0"/>
                              <w:rPr>
                                <w:rFonts w:ascii="Arial" w:hAnsi="Arial" w:cs="Arial"/>
                                <w:color w:val="0D0D0D" w:themeColor="text1" w:themeTint="F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65pt;width:216.15pt;height:3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" fillcolor="white [3201]" strokeweight=".5pt">
                <v:textbox>
                  <w:txbxContent>
                    <w:p w14:paraId="682FFB17" w14:textId="4940412D" w:rsidR="003009A9" w:rsidRDefault="00D470FA" w:rsidP="003009A9">
                      <w:pPr>
                        <w:spacing w:after="0"/>
                        <w:rPr>
                          <w:rFonts w:ascii="Arial" w:hAnsi="Arial" w:cs="Arial"/>
                          <w:color w:val="0D0D0D" w:themeColor="text1" w:themeTint="F2"/>
                          <w:sz w:val="18"/>
                          <w:szCs w:val="18"/>
                        </w:rPr>
                      </w:pPr>
                      <w:bookmarkStart w:id="1" w:name="_GoBack"/>
                      <w:r w:rsidRPr="00CA38D5">
                        <w:rPr>
                          <w:rFonts w:ascii="Arial" w:hAnsi="Arial" w:cs="Arial"/>
                          <w:b/>
                          <w:bCs/>
                          <w:color w:val="0D0D0D" w:themeColor="text1" w:themeTint="F2"/>
                          <w:sz w:val="18"/>
                          <w:szCs w:val="18"/>
                        </w:rPr>
                        <w:t>SUPPORTING YOUR PARISH FINANCIALLY</w:t>
                      </w:r>
                      <w:r w:rsidRPr="00CA38D5">
                        <w:rPr>
                          <w:rFonts w:ascii="Arial" w:hAnsi="Arial" w:cs="Arial"/>
                          <w:color w:val="0D0D0D" w:themeColor="text1" w:themeTint="F2"/>
                          <w:sz w:val="18"/>
                          <w:szCs w:val="18"/>
                        </w:rPr>
                        <w:br/>
                      </w:r>
                      <w:proofErr w:type="gramStart"/>
                      <w:r w:rsidRPr="00CA38D5">
                        <w:rPr>
                          <w:rFonts w:ascii="Arial" w:hAnsi="Arial" w:cs="Arial"/>
                          <w:color w:val="0D0D0D" w:themeColor="text1" w:themeTint="F2"/>
                          <w:sz w:val="18"/>
                          <w:szCs w:val="18"/>
                        </w:rPr>
                        <w:t>You</w:t>
                      </w:r>
                      <w:proofErr w:type="gramEnd"/>
                      <w:r w:rsidRPr="00CA38D5">
                        <w:rPr>
                          <w:rFonts w:ascii="Arial" w:hAnsi="Arial" w:cs="Arial"/>
                          <w:color w:val="0D0D0D" w:themeColor="text1" w:themeTint="F2"/>
                          <w:sz w:val="18"/>
                          <w:szCs w:val="18"/>
                        </w:rPr>
                        <w:t xml:space="preserve"> have asked us how you can continue giving to your parish during the pandemic. Parishes and charities still greatly need your support, even more so without their weekly congregations and visitors.</w:t>
                      </w:r>
                      <w:r w:rsidR="00353A40">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We do though recognise that many parishioners may be struggling financially, and there is no expectation to give where you are unable to do so.</w:t>
                      </w:r>
                      <w:r w:rsidR="00B032BA">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We ask please that you do not post donations through presbytery doors as this potentially places you a</w:t>
                      </w:r>
                      <w:r w:rsidR="00EB3B51">
                        <w:rPr>
                          <w:rFonts w:ascii="Arial" w:hAnsi="Arial" w:cs="Arial"/>
                          <w:color w:val="0D0D0D" w:themeColor="text1" w:themeTint="F2"/>
                          <w:sz w:val="18"/>
                          <w:szCs w:val="18"/>
                        </w:rPr>
                        <w:t>nd others at risk. There are</w:t>
                      </w:r>
                      <w:r w:rsidRPr="00CA38D5">
                        <w:rPr>
                          <w:rFonts w:ascii="Arial" w:hAnsi="Arial" w:cs="Arial"/>
                          <w:color w:val="0D0D0D" w:themeColor="text1" w:themeTint="F2"/>
                          <w:sz w:val="18"/>
                          <w:szCs w:val="18"/>
                        </w:rPr>
                        <w:t xml:space="preserve"> options which will enable you to donate and keep both you and our priests safe. </w:t>
                      </w:r>
                    </w:p>
                    <w:p w14:paraId="516BDBC6" w14:textId="4EB62724" w:rsidR="00A65A3B" w:rsidRPr="003009A9" w:rsidRDefault="00D470FA" w:rsidP="003009A9">
                      <w:pPr>
                        <w:spacing w:after="0"/>
                        <w:rPr>
                          <w:rFonts w:ascii="Arial" w:hAnsi="Arial" w:cs="Arial"/>
                          <w:color w:val="0D0D0D" w:themeColor="text1" w:themeTint="F2"/>
                          <w:sz w:val="18"/>
                          <w:szCs w:val="18"/>
                        </w:rPr>
                      </w:pPr>
                      <w:r w:rsidRPr="00CA38D5">
                        <w:rPr>
                          <w:rFonts w:ascii="Arial" w:hAnsi="Arial" w:cs="Arial"/>
                          <w:b/>
                          <w:bCs/>
                          <w:color w:val="0D0D0D" w:themeColor="text1" w:themeTint="F2"/>
                          <w:sz w:val="18"/>
                          <w:szCs w:val="18"/>
                        </w:rPr>
                        <w:t xml:space="preserve">Giving by standing order </w:t>
                      </w:r>
                      <w:r w:rsidRPr="00CA38D5">
                        <w:rPr>
                          <w:rFonts w:ascii="Arial" w:hAnsi="Arial" w:cs="Arial"/>
                          <w:b/>
                          <w:bCs/>
                          <w:color w:val="0D0D0D" w:themeColor="text1" w:themeTint="F2"/>
                          <w:sz w:val="18"/>
                          <w:szCs w:val="18"/>
                        </w:rPr>
                        <w:br/>
                      </w:r>
                      <w:proofErr w:type="gramStart"/>
                      <w:r w:rsidRPr="00CA38D5">
                        <w:rPr>
                          <w:rFonts w:ascii="Arial" w:hAnsi="Arial" w:cs="Arial"/>
                          <w:color w:val="0D0D0D" w:themeColor="text1" w:themeTint="F2"/>
                          <w:sz w:val="18"/>
                          <w:szCs w:val="18"/>
                        </w:rPr>
                        <w:t>Traditionally</w:t>
                      </w:r>
                      <w:proofErr w:type="gramEnd"/>
                      <w:r w:rsidR="003009A9">
                        <w:rPr>
                          <w:rFonts w:ascii="Arial" w:hAnsi="Arial" w:cs="Arial"/>
                          <w:color w:val="0D0D0D" w:themeColor="text1" w:themeTint="F2"/>
                          <w:sz w:val="18"/>
                          <w:szCs w:val="18"/>
                        </w:rPr>
                        <w:t>,</w:t>
                      </w:r>
                      <w:r w:rsidRPr="00CA38D5">
                        <w:rPr>
                          <w:rFonts w:ascii="Arial" w:hAnsi="Arial" w:cs="Arial"/>
                          <w:color w:val="0D0D0D" w:themeColor="text1" w:themeTint="F2"/>
                          <w:sz w:val="18"/>
                          <w:szCs w:val="18"/>
                        </w:rPr>
                        <w:t xml:space="preserve"> offertory was given in coins and notes as this is how we were paid, often on a weekly basis. Now most of our income is held in bank accounts, standing orders are the easiest option for your regular </w:t>
                      </w:r>
                      <w:proofErr w:type="gramStart"/>
                      <w:r w:rsidRPr="00CA38D5">
                        <w:rPr>
                          <w:rFonts w:ascii="Arial" w:hAnsi="Arial" w:cs="Arial"/>
                          <w:color w:val="0D0D0D" w:themeColor="text1" w:themeTint="F2"/>
                          <w:sz w:val="18"/>
                          <w:szCs w:val="18"/>
                        </w:rPr>
                        <w:t>giving  and</w:t>
                      </w:r>
                      <w:proofErr w:type="gramEnd"/>
                      <w:r w:rsidRPr="00CA38D5">
                        <w:rPr>
                          <w:rFonts w:ascii="Arial" w:hAnsi="Arial" w:cs="Arial"/>
                          <w:color w:val="0D0D0D" w:themeColor="text1" w:themeTint="F2"/>
                          <w:sz w:val="18"/>
                          <w:szCs w:val="18"/>
                        </w:rPr>
                        <w:t xml:space="preserve"> you will no longer need to worry about having the right cash on a weekly basis, when we’re back in our parish churches.</w:t>
                      </w:r>
                      <w:r w:rsidR="00B032BA">
                        <w:rPr>
                          <w:rFonts w:ascii="Arial" w:hAnsi="Arial" w:cs="Arial"/>
                          <w:color w:val="0D0D0D" w:themeColor="text1" w:themeTint="F2"/>
                          <w:sz w:val="18"/>
                          <w:szCs w:val="18"/>
                        </w:rPr>
                        <w:t xml:space="preserve"> </w:t>
                      </w:r>
                      <w:r w:rsidRPr="00CA38D5">
                        <w:rPr>
                          <w:rFonts w:ascii="Arial" w:hAnsi="Arial" w:cs="Arial"/>
                          <w:color w:val="0D0D0D" w:themeColor="text1" w:themeTint="F2"/>
                          <w:sz w:val="18"/>
                          <w:szCs w:val="18"/>
                        </w:rPr>
                        <w:t>Regular giving is the financial bedrock of your parish. It also minimises risk and costs the parish</w:t>
                      </w:r>
                      <w:r w:rsidRPr="00CA38D5">
                        <w:rPr>
                          <w:rFonts w:ascii="Times New Roman" w:hAnsi="Times New Roman" w:cs="Times New Roman"/>
                          <w:color w:val="0D0D0D" w:themeColor="text1" w:themeTint="F2"/>
                          <w:sz w:val="18"/>
                          <w:szCs w:val="18"/>
                        </w:rPr>
                        <w:t xml:space="preserve"> </w:t>
                      </w:r>
                      <w:r w:rsidRPr="00CA38D5">
                        <w:rPr>
                          <w:rFonts w:ascii="Arial" w:hAnsi="Arial" w:cs="Arial"/>
                          <w:color w:val="0D0D0D" w:themeColor="text1" w:themeTint="F2"/>
                          <w:sz w:val="18"/>
                          <w:szCs w:val="18"/>
                        </w:rPr>
                        <w:t xml:space="preserve">less to manage, so your money </w:t>
                      </w:r>
                      <w:r w:rsidR="003009A9">
                        <w:rPr>
                          <w:rFonts w:ascii="Arial" w:hAnsi="Arial" w:cs="Arial"/>
                          <w:color w:val="0D0D0D" w:themeColor="text1" w:themeTint="F2"/>
                          <w:sz w:val="18"/>
                          <w:szCs w:val="18"/>
                        </w:rPr>
                        <w:t xml:space="preserve">goes further. </w:t>
                      </w:r>
                      <w:r w:rsidRPr="00CA38D5">
                        <w:rPr>
                          <w:rFonts w:ascii="Arial" w:hAnsi="Arial" w:cs="Arial"/>
                          <w:color w:val="0D0D0D" w:themeColor="text1" w:themeTint="F2"/>
                          <w:sz w:val="18"/>
                          <w:szCs w:val="18"/>
                        </w:rPr>
                        <w:t>If you have online banking you can set this up online, or you can print the standing order form and post it to your bank or parish.</w:t>
                      </w:r>
                      <w:r w:rsidR="00B032BA">
                        <w:rPr>
                          <w:rFonts w:ascii="Arial" w:hAnsi="Arial" w:cs="Arial"/>
                          <w:color w:val="0D0D0D" w:themeColor="text1" w:themeTint="F2"/>
                          <w:sz w:val="18"/>
                          <w:szCs w:val="18"/>
                        </w:rPr>
                        <w:t xml:space="preserve"> </w:t>
                      </w:r>
                      <w:r w:rsidR="00FF2138">
                        <w:rPr>
                          <w:rFonts w:ascii="Arial" w:hAnsi="Arial" w:cs="Arial"/>
                          <w:color w:val="0D0D0D" w:themeColor="text1" w:themeTint="F2"/>
                          <w:sz w:val="18"/>
                          <w:szCs w:val="18"/>
                        </w:rPr>
                        <w:t>Visit</w:t>
                      </w:r>
                      <w:r w:rsidR="00B032BA">
                        <w:rPr>
                          <w:rFonts w:ascii="Arial" w:hAnsi="Arial" w:cs="Arial"/>
                          <w:color w:val="0D0D0D" w:themeColor="text1" w:themeTint="F2"/>
                          <w:sz w:val="18"/>
                          <w:szCs w:val="18"/>
                        </w:rPr>
                        <w:t xml:space="preserve">: </w:t>
                      </w:r>
                      <w:hyperlink r:id="rId16" w:history="1">
                        <w:r w:rsidR="00B032BA" w:rsidRPr="00416D60">
                          <w:rPr>
                            <w:rStyle w:val="Hyperlink"/>
                            <w:rFonts w:ascii="Arial" w:hAnsi="Arial" w:cs="Arial"/>
                            <w:sz w:val="18"/>
                            <w:szCs w:val="18"/>
                          </w:rPr>
                          <w:t>https://www.birminghamdiocese.org.uk/support-our-work</w:t>
                        </w:r>
                      </w:hyperlink>
                      <w:r w:rsidR="00B032BA">
                        <w:rPr>
                          <w:rFonts w:ascii="Arial" w:hAnsi="Arial" w:cs="Arial"/>
                          <w:color w:val="0D0D0D" w:themeColor="text1" w:themeTint="F2"/>
                          <w:sz w:val="18"/>
                          <w:szCs w:val="18"/>
                        </w:rPr>
                        <w:t xml:space="preserve"> </w:t>
                      </w:r>
                      <w:r w:rsidR="003009A9">
                        <w:rPr>
                          <w:rFonts w:ascii="Arial" w:hAnsi="Arial" w:cs="Arial"/>
                          <w:color w:val="0D0D0D" w:themeColor="text1" w:themeTint="F2"/>
                          <w:sz w:val="18"/>
                          <w:szCs w:val="18"/>
                        </w:rPr>
                        <w:t xml:space="preserve"> </w:t>
                      </w:r>
                    </w:p>
                    <w:bookmarkEnd w:id="1"/>
                    <w:p w14:paraId="33CD90BE" w14:textId="77777777" w:rsidR="003009A9" w:rsidRPr="003009A9" w:rsidRDefault="003009A9" w:rsidP="003009A9">
                      <w:pPr>
                        <w:spacing w:after="0"/>
                        <w:rPr>
                          <w:rFonts w:ascii="Arial" w:hAnsi="Arial" w:cs="Arial"/>
                          <w:color w:val="0D0D0D" w:themeColor="text1" w:themeTint="F2"/>
                          <w:sz w:val="18"/>
                          <w:szCs w:val="18"/>
                        </w:rPr>
                      </w:pPr>
                    </w:p>
                  </w:txbxContent>
                </v:textbox>
              </v:shape>
            </w:pict>
          </mc:Fallback>
        </mc:AlternateContent>
      </w:r>
    </w:p>
    <w:p w14:paraId="08FACCF3" w14:textId="77777777" w:rsidR="00D10AFD" w:rsidRDefault="00D10AFD" w:rsidP="00E1747D">
      <w:pPr>
        <w:spacing w:after="0" w:line="240" w:lineRule="auto"/>
        <w:rPr>
          <w:rFonts w:ascii="Arial" w:hAnsi="Arial" w:cs="Arial"/>
          <w:b/>
          <w:noProof/>
          <w:sz w:val="28"/>
          <w:szCs w:val="28"/>
          <w:lang w:eastAsia="en-GB"/>
        </w:rPr>
      </w:pPr>
    </w:p>
    <w:p w14:paraId="2E34A58A" w14:textId="77777777" w:rsidR="00D10AFD" w:rsidRDefault="00D10AFD" w:rsidP="00E1747D">
      <w:pPr>
        <w:spacing w:after="0" w:line="240" w:lineRule="auto"/>
        <w:rPr>
          <w:rFonts w:ascii="Arial" w:hAnsi="Arial" w:cs="Arial"/>
          <w:b/>
          <w:noProof/>
          <w:sz w:val="28"/>
          <w:szCs w:val="28"/>
          <w:lang w:eastAsia="en-GB"/>
        </w:rPr>
      </w:pPr>
    </w:p>
    <w:p w14:paraId="2E0FB6F8" w14:textId="77777777" w:rsidR="00D10AFD" w:rsidRDefault="00D10AFD" w:rsidP="00E1747D">
      <w:pPr>
        <w:spacing w:after="0" w:line="240" w:lineRule="auto"/>
        <w:rPr>
          <w:rFonts w:ascii="Arial" w:hAnsi="Arial" w:cs="Arial"/>
          <w:b/>
          <w:noProof/>
          <w:sz w:val="28"/>
          <w:szCs w:val="28"/>
          <w:lang w:eastAsia="en-GB"/>
        </w:rPr>
      </w:pPr>
    </w:p>
    <w:p w14:paraId="2F72483E" w14:textId="2BE96F06" w:rsidR="007E0CF2" w:rsidRDefault="007E0CF2" w:rsidP="00E1747D">
      <w:pPr>
        <w:spacing w:after="0" w:line="240" w:lineRule="auto"/>
        <w:rPr>
          <w:rFonts w:ascii="Arial" w:hAnsi="Arial" w:cs="Arial"/>
          <w:b/>
          <w:noProof/>
          <w:sz w:val="28"/>
          <w:szCs w:val="28"/>
          <w:lang w:eastAsia="en-GB"/>
        </w:rPr>
      </w:pP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04365DDE" w14:textId="6B5249CC"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5F70B578" w14:textId="77777777" w:rsidR="005620AC" w:rsidRPr="00E628B5" w:rsidRDefault="005620AC" w:rsidP="00CB1B44">
            <w:pPr>
              <w:rPr>
                <w:rFonts w:ascii="Arial" w:hAnsi="Arial" w:cs="Arial"/>
                <w:b/>
                <w:color w:val="auto"/>
              </w:rPr>
            </w:pPr>
            <w:bookmarkStart w:id="2" w:name="_Hlk535570047"/>
            <w:bookmarkEnd w:id="2"/>
            <w:r w:rsidRPr="00E628B5">
              <w:rPr>
                <w:rFonts w:ascii="Arial" w:hAnsi="Arial" w:cs="Arial"/>
                <w:b/>
                <w:color w:val="auto"/>
              </w:rPr>
              <w:lastRenderedPageBreak/>
              <w:t>MASS TIMES</w:t>
            </w:r>
          </w:p>
        </w:tc>
        <w:tc>
          <w:tcPr>
            <w:tcW w:w="910" w:type="dxa"/>
          </w:tcPr>
          <w:p w14:paraId="01EEA965" w14:textId="77777777" w:rsidR="005620AC" w:rsidRPr="00E628B5" w:rsidRDefault="005620AC" w:rsidP="00CB1B44">
            <w:pPr>
              <w:rPr>
                <w:rFonts w:ascii="Arial" w:hAnsi="Arial" w:cs="Arial"/>
                <w:color w:val="auto"/>
              </w:rPr>
            </w:pPr>
            <w:r w:rsidRPr="00E628B5">
              <w:rPr>
                <w:rFonts w:ascii="Arial" w:hAnsi="Arial" w:cs="Arial"/>
                <w:color w:val="auto"/>
              </w:rPr>
              <w:t>Sacred Heart</w:t>
            </w:r>
          </w:p>
        </w:tc>
        <w:tc>
          <w:tcPr>
            <w:tcW w:w="900" w:type="dxa"/>
          </w:tcPr>
          <w:p w14:paraId="3BE53147" w14:textId="77777777" w:rsidR="005620AC" w:rsidRPr="00E628B5" w:rsidRDefault="005620AC" w:rsidP="003A33E0">
            <w:pPr>
              <w:ind w:right="-108"/>
              <w:rPr>
                <w:rFonts w:ascii="Arial" w:hAnsi="Arial" w:cs="Arial"/>
                <w:color w:val="auto"/>
              </w:rPr>
            </w:pPr>
            <w:r w:rsidRPr="00E628B5">
              <w:rPr>
                <w:rFonts w:ascii="Arial" w:hAnsi="Arial" w:cs="Arial"/>
                <w:color w:val="auto"/>
              </w:rPr>
              <w:t>Saint Joseph’s</w:t>
            </w:r>
          </w:p>
        </w:tc>
        <w:tc>
          <w:tcPr>
            <w:tcW w:w="1166" w:type="dxa"/>
          </w:tcPr>
          <w:p w14:paraId="62A0435D" w14:textId="77777777" w:rsidR="005620AC" w:rsidRPr="00E628B5" w:rsidRDefault="005620AC" w:rsidP="00CB1B44">
            <w:pPr>
              <w:rPr>
                <w:rFonts w:ascii="Arial" w:hAnsi="Arial" w:cs="Arial"/>
                <w:color w:val="auto"/>
              </w:rPr>
            </w:pPr>
          </w:p>
        </w:tc>
        <w:tc>
          <w:tcPr>
            <w:tcW w:w="1418" w:type="dxa"/>
          </w:tcPr>
          <w:p w14:paraId="39453E12" w14:textId="77777777" w:rsidR="005620AC" w:rsidRPr="00E628B5" w:rsidRDefault="005620AC" w:rsidP="00CB1B44">
            <w:pPr>
              <w:rPr>
                <w:rFonts w:ascii="Arial" w:hAnsi="Arial" w:cs="Arial"/>
                <w:i/>
                <w:color w:val="auto"/>
              </w:rPr>
            </w:pPr>
            <w:r w:rsidRPr="00E628B5">
              <w:rPr>
                <w:rFonts w:ascii="Arial" w:hAnsi="Arial" w:cs="Arial"/>
                <w:i/>
                <w:color w:val="auto"/>
              </w:rPr>
              <w:t>Mass Intention</w:t>
            </w:r>
          </w:p>
        </w:tc>
      </w:tr>
      <w:tr w:rsidR="00084BC6" w:rsidRPr="00DE5B24" w14:paraId="19C7924B" w14:textId="77777777" w:rsidTr="005614E6">
        <w:trPr>
          <w:trHeight w:val="575"/>
        </w:trPr>
        <w:tc>
          <w:tcPr>
            <w:tcW w:w="2240" w:type="dxa"/>
          </w:tcPr>
          <w:p w14:paraId="6A0AFE69" w14:textId="13646D77" w:rsidR="00084BC6" w:rsidRPr="00E628B5" w:rsidRDefault="00540C3E" w:rsidP="007C2786">
            <w:pPr>
              <w:rPr>
                <w:rFonts w:ascii="Arial" w:hAnsi="Arial" w:cs="Arial"/>
                <w:iCs/>
                <w:color w:val="auto"/>
              </w:rPr>
            </w:pPr>
            <w:r w:rsidRPr="00E628B5">
              <w:rPr>
                <w:rFonts w:ascii="Arial" w:hAnsi="Arial" w:cs="Arial"/>
                <w:iCs/>
                <w:color w:val="auto"/>
              </w:rPr>
              <w:t xml:space="preserve">Saturday </w:t>
            </w:r>
            <w:r w:rsidR="00E33997">
              <w:rPr>
                <w:rFonts w:ascii="Arial" w:hAnsi="Arial" w:cs="Arial"/>
                <w:iCs/>
                <w:color w:val="auto"/>
              </w:rPr>
              <w:t>25</w:t>
            </w:r>
            <w:r w:rsidRPr="00E628B5">
              <w:rPr>
                <w:rFonts w:ascii="Arial" w:hAnsi="Arial" w:cs="Arial"/>
                <w:iCs/>
                <w:color w:val="auto"/>
                <w:vertAlign w:val="superscript"/>
              </w:rPr>
              <w:t>th</w:t>
            </w:r>
            <w:r w:rsidR="00BB2DC8" w:rsidRPr="00E628B5">
              <w:rPr>
                <w:rFonts w:ascii="Arial" w:hAnsi="Arial" w:cs="Arial"/>
                <w:iCs/>
                <w:color w:val="auto"/>
              </w:rPr>
              <w:br/>
            </w:r>
          </w:p>
        </w:tc>
        <w:tc>
          <w:tcPr>
            <w:tcW w:w="910" w:type="dxa"/>
          </w:tcPr>
          <w:p w14:paraId="180D5F5D" w14:textId="2A95FF1E" w:rsidR="00084BC6" w:rsidRPr="00E628B5" w:rsidRDefault="00084BC6" w:rsidP="00CB1B44">
            <w:pPr>
              <w:rPr>
                <w:rFonts w:ascii="Arial" w:hAnsi="Arial" w:cs="Arial"/>
                <w:color w:val="auto"/>
              </w:rPr>
            </w:pPr>
          </w:p>
        </w:tc>
        <w:tc>
          <w:tcPr>
            <w:tcW w:w="900" w:type="dxa"/>
          </w:tcPr>
          <w:p w14:paraId="54103492" w14:textId="77777777" w:rsidR="00084BC6" w:rsidRPr="00E628B5" w:rsidRDefault="00084BC6" w:rsidP="00CB1B44">
            <w:pPr>
              <w:rPr>
                <w:rFonts w:ascii="Arial" w:hAnsi="Arial" w:cs="Arial"/>
                <w:color w:val="auto"/>
              </w:rPr>
            </w:pPr>
          </w:p>
        </w:tc>
        <w:tc>
          <w:tcPr>
            <w:tcW w:w="1166" w:type="dxa"/>
          </w:tcPr>
          <w:p w14:paraId="3B8B29A3" w14:textId="07A01B15" w:rsidR="00084BC6" w:rsidRPr="00E628B5" w:rsidRDefault="0009115B" w:rsidP="00CB1B44">
            <w:pPr>
              <w:rPr>
                <w:rFonts w:ascii="Arial" w:hAnsi="Arial" w:cs="Arial"/>
              </w:rPr>
            </w:pPr>
            <w:r>
              <w:rPr>
                <w:rFonts w:ascii="Arial" w:hAnsi="Arial" w:cs="Arial"/>
                <w:color w:val="auto"/>
              </w:rPr>
              <w:t>Mass</w:t>
            </w:r>
            <w:r w:rsidR="00AB1161">
              <w:rPr>
                <w:rFonts w:ascii="Arial" w:hAnsi="Arial" w:cs="Arial"/>
                <w:color w:val="auto"/>
              </w:rPr>
              <w:t xml:space="preserve"> in Private</w:t>
            </w:r>
          </w:p>
        </w:tc>
        <w:tc>
          <w:tcPr>
            <w:tcW w:w="1418" w:type="dxa"/>
          </w:tcPr>
          <w:p w14:paraId="153E802A" w14:textId="00277F1D" w:rsidR="00084BC6" w:rsidRPr="00E628B5" w:rsidRDefault="0009115B" w:rsidP="00CB1B44">
            <w:pPr>
              <w:rPr>
                <w:rFonts w:ascii="Arial" w:hAnsi="Arial" w:cs="Arial"/>
                <w:color w:val="auto"/>
              </w:rPr>
            </w:pPr>
            <w:r>
              <w:rPr>
                <w:rFonts w:ascii="Arial" w:hAnsi="Arial" w:cs="Arial"/>
                <w:color w:val="auto"/>
              </w:rPr>
              <w:t>People of the Parish</w:t>
            </w:r>
          </w:p>
        </w:tc>
      </w:tr>
      <w:tr w:rsidR="00C1711E" w:rsidRPr="00DE5B24" w14:paraId="24BC4E41" w14:textId="77777777" w:rsidTr="005614E6">
        <w:tc>
          <w:tcPr>
            <w:tcW w:w="2240" w:type="dxa"/>
          </w:tcPr>
          <w:p w14:paraId="18440238" w14:textId="2F9CD642" w:rsidR="00915F04" w:rsidRPr="00E628B5" w:rsidRDefault="00E33997" w:rsidP="00CB1B44">
            <w:pPr>
              <w:rPr>
                <w:rFonts w:ascii="Arial" w:hAnsi="Arial" w:cs="Arial"/>
                <w:color w:val="000000" w:themeColor="text1"/>
              </w:rPr>
            </w:pPr>
            <w:r>
              <w:rPr>
                <w:rFonts w:ascii="Arial" w:hAnsi="Arial" w:cs="Arial"/>
                <w:color w:val="000000" w:themeColor="text1"/>
              </w:rPr>
              <w:t>3</w:t>
            </w:r>
            <w:r w:rsidR="00203B3E" w:rsidRPr="00203B3E">
              <w:rPr>
                <w:rFonts w:ascii="Arial" w:hAnsi="Arial" w:cs="Arial"/>
                <w:color w:val="000000" w:themeColor="text1"/>
                <w:vertAlign w:val="superscript"/>
              </w:rPr>
              <w:t>nd</w:t>
            </w:r>
            <w:r w:rsidR="00203B3E">
              <w:rPr>
                <w:rFonts w:ascii="Arial" w:hAnsi="Arial" w:cs="Arial"/>
                <w:color w:val="000000" w:themeColor="text1"/>
              </w:rPr>
              <w:t xml:space="preserve"> </w:t>
            </w:r>
            <w:r w:rsidR="00BB2DC8" w:rsidRPr="00E628B5">
              <w:rPr>
                <w:rFonts w:ascii="Arial" w:hAnsi="Arial" w:cs="Arial"/>
                <w:color w:val="000000" w:themeColor="text1"/>
              </w:rPr>
              <w:t>SUNDAY</w:t>
            </w:r>
            <w:r w:rsidR="00203B3E">
              <w:rPr>
                <w:rFonts w:ascii="Arial" w:hAnsi="Arial" w:cs="Arial"/>
                <w:color w:val="000000" w:themeColor="text1"/>
              </w:rPr>
              <w:t xml:space="preserve"> of Easter</w:t>
            </w:r>
          </w:p>
        </w:tc>
        <w:tc>
          <w:tcPr>
            <w:tcW w:w="910" w:type="dxa"/>
          </w:tcPr>
          <w:p w14:paraId="580E4E12" w14:textId="77777777" w:rsidR="00B563A7" w:rsidRPr="00E628B5" w:rsidRDefault="00B563A7" w:rsidP="00CB1B44">
            <w:pPr>
              <w:rPr>
                <w:rFonts w:ascii="Arial" w:hAnsi="Arial" w:cs="Arial"/>
                <w:color w:val="auto"/>
              </w:rPr>
            </w:pPr>
          </w:p>
          <w:p w14:paraId="53D75A31" w14:textId="27CF6E92" w:rsidR="00C1711E" w:rsidRPr="00E628B5" w:rsidRDefault="00C1711E" w:rsidP="00CB1B44">
            <w:pPr>
              <w:rPr>
                <w:rFonts w:ascii="Arial" w:hAnsi="Arial" w:cs="Arial"/>
                <w:color w:val="auto"/>
              </w:rPr>
            </w:pPr>
          </w:p>
        </w:tc>
        <w:tc>
          <w:tcPr>
            <w:tcW w:w="900" w:type="dxa"/>
          </w:tcPr>
          <w:p w14:paraId="07ABFD7E" w14:textId="77777777" w:rsidR="00C1711E" w:rsidRPr="00E628B5" w:rsidRDefault="00C1711E" w:rsidP="00CB1B44">
            <w:pPr>
              <w:rPr>
                <w:rFonts w:ascii="Arial" w:hAnsi="Arial" w:cs="Arial"/>
                <w:color w:val="auto"/>
              </w:rPr>
            </w:pPr>
          </w:p>
          <w:p w14:paraId="6C288FA1" w14:textId="77777777" w:rsidR="00C1711E" w:rsidRPr="00E628B5" w:rsidRDefault="00C1711E" w:rsidP="00CB1B44">
            <w:pPr>
              <w:rPr>
                <w:rFonts w:ascii="Arial" w:hAnsi="Arial" w:cs="Arial"/>
                <w:color w:val="auto"/>
              </w:rPr>
            </w:pPr>
          </w:p>
          <w:p w14:paraId="0548906B" w14:textId="20C4DF5B" w:rsidR="00373F33" w:rsidRPr="00E628B5" w:rsidRDefault="00373F33" w:rsidP="003A33E0">
            <w:pPr>
              <w:ind w:right="-108"/>
              <w:rPr>
                <w:rFonts w:ascii="Arial" w:hAnsi="Arial" w:cs="Arial"/>
                <w:color w:val="auto"/>
              </w:rPr>
            </w:pPr>
          </w:p>
          <w:p w14:paraId="7E820234" w14:textId="4C92C971" w:rsidR="00C1711E" w:rsidRPr="00E628B5" w:rsidRDefault="00C1711E" w:rsidP="003A33E0">
            <w:pPr>
              <w:ind w:right="-108"/>
              <w:rPr>
                <w:rFonts w:ascii="Arial" w:hAnsi="Arial" w:cs="Arial"/>
                <w:color w:val="auto"/>
              </w:rPr>
            </w:pPr>
          </w:p>
        </w:tc>
        <w:tc>
          <w:tcPr>
            <w:tcW w:w="1166" w:type="dxa"/>
          </w:tcPr>
          <w:p w14:paraId="28296F7F" w14:textId="1F65FBA7" w:rsidR="00B563A7"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1F8BC4CF" w14:textId="77777777" w:rsidR="00B563A7" w:rsidRPr="00E628B5" w:rsidRDefault="00B563A7" w:rsidP="00CB1B44">
            <w:pPr>
              <w:rPr>
                <w:rFonts w:ascii="Arial" w:hAnsi="Arial" w:cs="Arial"/>
                <w:color w:val="auto"/>
              </w:rPr>
            </w:pPr>
          </w:p>
          <w:p w14:paraId="6808CC66" w14:textId="7F6213B1" w:rsidR="00373F33" w:rsidRPr="00E628B5" w:rsidRDefault="00373F33" w:rsidP="00CB1B44">
            <w:pPr>
              <w:rPr>
                <w:rFonts w:ascii="Arial" w:hAnsi="Arial" w:cs="Arial"/>
                <w:color w:val="auto"/>
              </w:rPr>
            </w:pPr>
          </w:p>
        </w:tc>
        <w:tc>
          <w:tcPr>
            <w:tcW w:w="1418" w:type="dxa"/>
          </w:tcPr>
          <w:p w14:paraId="783BAF2D" w14:textId="3933298D" w:rsidR="00D47517" w:rsidRPr="00E628B5" w:rsidRDefault="00E33997" w:rsidP="00CB1B44">
            <w:pPr>
              <w:rPr>
                <w:rFonts w:ascii="Arial" w:hAnsi="Arial" w:cs="Arial"/>
                <w:color w:val="auto"/>
              </w:rPr>
            </w:pPr>
            <w:r>
              <w:rPr>
                <w:rFonts w:ascii="Arial" w:hAnsi="Arial" w:cs="Arial"/>
                <w:color w:val="auto"/>
              </w:rPr>
              <w:t>People of the Parish</w:t>
            </w:r>
          </w:p>
        </w:tc>
      </w:tr>
      <w:tr w:rsidR="00C1711E" w:rsidRPr="00DE5B24" w14:paraId="5E75597F" w14:textId="77777777" w:rsidTr="005614E6">
        <w:tc>
          <w:tcPr>
            <w:tcW w:w="2240" w:type="dxa"/>
          </w:tcPr>
          <w:p w14:paraId="5B015A43" w14:textId="0AC194CD" w:rsidR="00C1711E" w:rsidRPr="00E628B5" w:rsidRDefault="00BB2DC8" w:rsidP="00BB3ABB">
            <w:pPr>
              <w:rPr>
                <w:rFonts w:ascii="Arial" w:hAnsi="Arial" w:cs="Arial"/>
                <w:color w:val="000000" w:themeColor="text1"/>
              </w:rPr>
            </w:pPr>
            <w:r w:rsidRPr="00E628B5">
              <w:rPr>
                <w:rFonts w:ascii="Arial" w:hAnsi="Arial" w:cs="Arial"/>
                <w:color w:val="000000" w:themeColor="text1"/>
              </w:rPr>
              <w:t xml:space="preserve">Monday </w:t>
            </w:r>
            <w:r w:rsidR="00203B3E">
              <w:rPr>
                <w:rFonts w:ascii="Arial" w:hAnsi="Arial" w:cs="Arial"/>
                <w:color w:val="000000" w:themeColor="text1"/>
              </w:rPr>
              <w:t>2</w:t>
            </w:r>
            <w:r w:rsidR="00E33997">
              <w:rPr>
                <w:rFonts w:ascii="Arial" w:hAnsi="Arial" w:cs="Arial"/>
                <w:color w:val="000000" w:themeColor="text1"/>
              </w:rPr>
              <w:t>7</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r w:rsidR="00406D34">
              <w:rPr>
                <w:rFonts w:ascii="Arial" w:hAnsi="Arial" w:cs="Arial"/>
                <w:color w:val="000000" w:themeColor="text1"/>
              </w:rPr>
              <w:br/>
              <w:t>Easter feria</w:t>
            </w:r>
          </w:p>
        </w:tc>
        <w:tc>
          <w:tcPr>
            <w:tcW w:w="910" w:type="dxa"/>
            <w:shd w:val="clear" w:color="auto" w:fill="auto"/>
          </w:tcPr>
          <w:p w14:paraId="5DF09C52" w14:textId="2DAAC9C2" w:rsidR="00C1711E" w:rsidRPr="00E628B5" w:rsidRDefault="00C1711E" w:rsidP="00CB1B44">
            <w:pPr>
              <w:rPr>
                <w:rFonts w:ascii="Arial" w:hAnsi="Arial" w:cs="Arial"/>
                <w:color w:val="auto"/>
              </w:rPr>
            </w:pPr>
          </w:p>
        </w:tc>
        <w:tc>
          <w:tcPr>
            <w:tcW w:w="900" w:type="dxa"/>
            <w:shd w:val="clear" w:color="auto" w:fill="auto"/>
          </w:tcPr>
          <w:p w14:paraId="72A9E9C6" w14:textId="77777777" w:rsidR="00C1711E" w:rsidRPr="00E628B5" w:rsidRDefault="00C1711E" w:rsidP="00CB1B44">
            <w:pPr>
              <w:rPr>
                <w:rFonts w:ascii="Arial" w:hAnsi="Arial" w:cs="Arial"/>
                <w:color w:val="auto"/>
              </w:rPr>
            </w:pPr>
          </w:p>
          <w:p w14:paraId="7B7A5806" w14:textId="77777777" w:rsidR="00C1711E" w:rsidRPr="00E628B5" w:rsidRDefault="00C1711E" w:rsidP="00CB1B44">
            <w:pPr>
              <w:rPr>
                <w:rFonts w:ascii="Arial" w:hAnsi="Arial" w:cs="Arial"/>
                <w:color w:val="auto"/>
              </w:rPr>
            </w:pPr>
          </w:p>
        </w:tc>
        <w:tc>
          <w:tcPr>
            <w:tcW w:w="1166" w:type="dxa"/>
            <w:shd w:val="clear" w:color="auto" w:fill="auto"/>
          </w:tcPr>
          <w:p w14:paraId="6A734874" w14:textId="749801B5"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tc>
        <w:tc>
          <w:tcPr>
            <w:tcW w:w="1418" w:type="dxa"/>
            <w:shd w:val="clear" w:color="auto" w:fill="auto"/>
          </w:tcPr>
          <w:p w14:paraId="63AF7DAE" w14:textId="0158EDB8" w:rsidR="00C1711E" w:rsidRPr="00E628B5" w:rsidRDefault="00406D34" w:rsidP="00CB1B44">
            <w:pPr>
              <w:rPr>
                <w:rFonts w:ascii="Arial" w:hAnsi="Arial" w:cs="Arial"/>
                <w:color w:val="auto"/>
              </w:rPr>
            </w:pPr>
            <w:r>
              <w:rPr>
                <w:rFonts w:ascii="Arial" w:hAnsi="Arial" w:cs="Arial"/>
                <w:color w:val="auto"/>
              </w:rPr>
              <w:t>Rosary Prayer Group</w:t>
            </w:r>
          </w:p>
        </w:tc>
      </w:tr>
      <w:tr w:rsidR="00C1711E" w:rsidRPr="00DE5B24" w14:paraId="7B4CE06E" w14:textId="77777777" w:rsidTr="005614E6">
        <w:trPr>
          <w:trHeight w:val="539"/>
        </w:trPr>
        <w:tc>
          <w:tcPr>
            <w:tcW w:w="2240" w:type="dxa"/>
          </w:tcPr>
          <w:p w14:paraId="7A1F7B2E" w14:textId="4085EB25" w:rsidR="00C07271" w:rsidRPr="00E628B5" w:rsidRDefault="00960088" w:rsidP="00CB1B44">
            <w:pPr>
              <w:rPr>
                <w:rFonts w:ascii="Arial" w:hAnsi="Arial" w:cs="Arial"/>
                <w:color w:val="000000" w:themeColor="text1"/>
              </w:rPr>
            </w:pPr>
            <w:r w:rsidRPr="00E628B5">
              <w:rPr>
                <w:rFonts w:ascii="Arial" w:hAnsi="Arial" w:cs="Arial"/>
                <w:color w:val="000000" w:themeColor="text1"/>
              </w:rPr>
              <w:t>Tuesday</w:t>
            </w:r>
            <w:r w:rsidR="00BB2DC8" w:rsidRPr="00E628B5">
              <w:rPr>
                <w:rFonts w:ascii="Arial" w:hAnsi="Arial" w:cs="Arial"/>
                <w:color w:val="000000" w:themeColor="text1"/>
              </w:rPr>
              <w:t xml:space="preserve"> </w:t>
            </w:r>
            <w:r w:rsidR="00203B3E">
              <w:rPr>
                <w:rFonts w:ascii="Arial" w:hAnsi="Arial" w:cs="Arial"/>
                <w:color w:val="000000" w:themeColor="text1"/>
              </w:rPr>
              <w:t>2</w:t>
            </w:r>
            <w:r w:rsidR="00E33997">
              <w:rPr>
                <w:rFonts w:ascii="Arial" w:hAnsi="Arial" w:cs="Arial"/>
                <w:color w:val="000000" w:themeColor="text1"/>
              </w:rPr>
              <w:t>8</w:t>
            </w:r>
            <w:r w:rsidR="00E33997">
              <w:rPr>
                <w:rFonts w:ascii="Arial" w:hAnsi="Arial" w:cs="Arial"/>
                <w:color w:val="000000" w:themeColor="text1"/>
                <w:vertAlign w:val="superscript"/>
              </w:rPr>
              <w:t>th</w:t>
            </w:r>
            <w:r w:rsidR="00BB2DC8" w:rsidRPr="00E628B5">
              <w:rPr>
                <w:rFonts w:ascii="Arial" w:hAnsi="Arial" w:cs="Arial"/>
                <w:color w:val="000000" w:themeColor="text1"/>
              </w:rPr>
              <w:t xml:space="preserve"> </w:t>
            </w:r>
            <w:r w:rsidR="00406D34">
              <w:rPr>
                <w:rFonts w:ascii="Arial" w:hAnsi="Arial" w:cs="Arial"/>
                <w:color w:val="000000" w:themeColor="text1"/>
              </w:rPr>
              <w:br/>
              <w:t>Easter feria</w:t>
            </w:r>
          </w:p>
        </w:tc>
        <w:tc>
          <w:tcPr>
            <w:tcW w:w="910" w:type="dxa"/>
            <w:shd w:val="clear" w:color="auto" w:fill="auto"/>
          </w:tcPr>
          <w:p w14:paraId="69B1667D" w14:textId="22068C36" w:rsidR="00C1711E" w:rsidRPr="00E628B5" w:rsidRDefault="00C1711E" w:rsidP="00CB1B44">
            <w:pPr>
              <w:rPr>
                <w:rFonts w:ascii="Arial" w:hAnsi="Arial" w:cs="Arial"/>
                <w:color w:val="auto"/>
              </w:rPr>
            </w:pPr>
          </w:p>
        </w:tc>
        <w:tc>
          <w:tcPr>
            <w:tcW w:w="900" w:type="dxa"/>
            <w:shd w:val="clear" w:color="auto" w:fill="auto"/>
          </w:tcPr>
          <w:p w14:paraId="37F37581" w14:textId="6F63C421" w:rsidR="00C1711E" w:rsidRPr="00E628B5" w:rsidRDefault="00C1711E" w:rsidP="003A33E0">
            <w:pPr>
              <w:ind w:right="-108"/>
              <w:rPr>
                <w:rFonts w:ascii="Arial" w:hAnsi="Arial" w:cs="Arial"/>
                <w:color w:val="auto"/>
              </w:rPr>
            </w:pPr>
          </w:p>
        </w:tc>
        <w:tc>
          <w:tcPr>
            <w:tcW w:w="1166" w:type="dxa"/>
            <w:shd w:val="clear" w:color="auto" w:fill="auto"/>
          </w:tcPr>
          <w:p w14:paraId="6A1D367C" w14:textId="23905C3B"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346146FB" w14:textId="0DA89ABE" w:rsidR="004723F9" w:rsidRPr="00E628B5" w:rsidRDefault="004723F9" w:rsidP="00CB1B44">
            <w:pPr>
              <w:rPr>
                <w:rFonts w:ascii="Arial" w:hAnsi="Arial" w:cs="Arial"/>
                <w:color w:val="auto"/>
              </w:rPr>
            </w:pPr>
          </w:p>
        </w:tc>
        <w:tc>
          <w:tcPr>
            <w:tcW w:w="1418" w:type="dxa"/>
          </w:tcPr>
          <w:p w14:paraId="220A2C29" w14:textId="5E6A4988" w:rsidR="003A1B90" w:rsidRPr="00E628B5" w:rsidRDefault="00406D34" w:rsidP="0032209E">
            <w:pPr>
              <w:rPr>
                <w:rFonts w:ascii="Arial" w:hAnsi="Arial" w:cs="Arial"/>
                <w:color w:val="auto"/>
              </w:rPr>
            </w:pPr>
            <w:r>
              <w:rPr>
                <w:rFonts w:ascii="Arial" w:hAnsi="Arial" w:cs="Arial"/>
                <w:color w:val="auto"/>
              </w:rPr>
              <w:t>Rosary Prayer Group</w:t>
            </w:r>
          </w:p>
        </w:tc>
      </w:tr>
      <w:tr w:rsidR="00C1711E" w:rsidRPr="00DE5B24" w14:paraId="1B0FC681" w14:textId="77777777" w:rsidTr="005614E6">
        <w:trPr>
          <w:trHeight w:val="695"/>
        </w:trPr>
        <w:tc>
          <w:tcPr>
            <w:tcW w:w="2240" w:type="dxa"/>
          </w:tcPr>
          <w:p w14:paraId="0AD6F8F9" w14:textId="77777777" w:rsidR="00E22857" w:rsidRDefault="00960088" w:rsidP="00CB1B44">
            <w:pPr>
              <w:rPr>
                <w:rFonts w:ascii="Arial" w:hAnsi="Arial" w:cs="Arial"/>
                <w:color w:val="000000" w:themeColor="text1"/>
              </w:rPr>
            </w:pPr>
            <w:r w:rsidRPr="001E55FE">
              <w:rPr>
                <w:rFonts w:ascii="Arial" w:hAnsi="Arial" w:cs="Arial"/>
                <w:color w:val="000000" w:themeColor="text1"/>
                <w:sz w:val="18"/>
                <w:szCs w:val="18"/>
              </w:rPr>
              <w:t>W</w:t>
            </w:r>
            <w:r w:rsidR="001E55FE" w:rsidRPr="001E55FE">
              <w:rPr>
                <w:rFonts w:ascii="Arial" w:hAnsi="Arial" w:cs="Arial"/>
                <w:color w:val="000000" w:themeColor="text1"/>
                <w:sz w:val="18"/>
                <w:szCs w:val="18"/>
              </w:rPr>
              <w:t>e</w:t>
            </w:r>
            <w:r w:rsidRPr="001E55FE">
              <w:rPr>
                <w:rFonts w:ascii="Arial" w:hAnsi="Arial" w:cs="Arial"/>
                <w:color w:val="000000" w:themeColor="text1"/>
                <w:sz w:val="18"/>
                <w:szCs w:val="18"/>
              </w:rPr>
              <w:t>dnesday</w:t>
            </w:r>
            <w:r w:rsidR="00BB2DC8" w:rsidRPr="00E628B5">
              <w:rPr>
                <w:rFonts w:ascii="Arial" w:hAnsi="Arial" w:cs="Arial"/>
                <w:color w:val="000000" w:themeColor="text1"/>
              </w:rPr>
              <w:t xml:space="preserve"> </w:t>
            </w:r>
            <w:r w:rsidR="00203B3E">
              <w:rPr>
                <w:rFonts w:ascii="Arial" w:hAnsi="Arial" w:cs="Arial"/>
                <w:color w:val="000000" w:themeColor="text1"/>
              </w:rPr>
              <w:t>2</w:t>
            </w:r>
            <w:r w:rsidR="00E33997">
              <w:rPr>
                <w:rFonts w:ascii="Arial" w:hAnsi="Arial" w:cs="Arial"/>
                <w:color w:val="000000" w:themeColor="text1"/>
              </w:rPr>
              <w:t>9</w:t>
            </w:r>
            <w:r w:rsidR="00E33997" w:rsidRPr="00E33997">
              <w:rPr>
                <w:rFonts w:ascii="Arial" w:hAnsi="Arial" w:cs="Arial"/>
                <w:color w:val="000000" w:themeColor="text1"/>
                <w:vertAlign w:val="superscript"/>
              </w:rPr>
              <w:t>th</w:t>
            </w:r>
            <w:r w:rsidR="00E33997">
              <w:rPr>
                <w:rFonts w:ascii="Arial" w:hAnsi="Arial" w:cs="Arial"/>
                <w:color w:val="000000" w:themeColor="text1"/>
              </w:rPr>
              <w:t xml:space="preserve"> </w:t>
            </w:r>
            <w:r w:rsidR="00406D34">
              <w:rPr>
                <w:rFonts w:ascii="Arial" w:hAnsi="Arial" w:cs="Arial"/>
                <w:color w:val="000000" w:themeColor="text1"/>
              </w:rPr>
              <w:br/>
              <w:t xml:space="preserve">St. Catherine of Siena, </w:t>
            </w:r>
            <w:r w:rsidR="00E22857">
              <w:rPr>
                <w:rFonts w:ascii="Arial" w:hAnsi="Arial" w:cs="Arial"/>
                <w:color w:val="000000" w:themeColor="text1"/>
              </w:rPr>
              <w:t xml:space="preserve">Feast </w:t>
            </w:r>
          </w:p>
          <w:p w14:paraId="271363FE" w14:textId="77777777" w:rsidR="00E22857" w:rsidRDefault="00E22857" w:rsidP="00CB1B44">
            <w:pPr>
              <w:rPr>
                <w:rFonts w:ascii="Arial" w:hAnsi="Arial" w:cs="Arial"/>
                <w:color w:val="000000" w:themeColor="text1"/>
              </w:rPr>
            </w:pPr>
          </w:p>
          <w:p w14:paraId="5843F6B0" w14:textId="741A1137" w:rsidR="00406D34" w:rsidRDefault="00406D34" w:rsidP="00CB1B44">
            <w:pPr>
              <w:rPr>
                <w:rFonts w:ascii="Arial" w:hAnsi="Arial" w:cs="Arial"/>
                <w:color w:val="000000" w:themeColor="text1"/>
              </w:rPr>
            </w:pPr>
            <w:r>
              <w:rPr>
                <w:rFonts w:ascii="Arial" w:hAnsi="Arial" w:cs="Arial"/>
                <w:color w:val="000000" w:themeColor="text1"/>
              </w:rPr>
              <w:t>Patron of Europe</w:t>
            </w:r>
          </w:p>
          <w:p w14:paraId="4F253B9A" w14:textId="77777777" w:rsidR="00406D34" w:rsidRDefault="00406D34" w:rsidP="00CB1B44">
            <w:pPr>
              <w:rPr>
                <w:rFonts w:ascii="Arial" w:hAnsi="Arial" w:cs="Arial"/>
                <w:color w:val="000000" w:themeColor="text1"/>
              </w:rPr>
            </w:pPr>
          </w:p>
          <w:p w14:paraId="5E6BD952" w14:textId="425B99BA" w:rsidR="00406D34" w:rsidRDefault="00406D34" w:rsidP="00CB1B44">
            <w:pPr>
              <w:rPr>
                <w:rFonts w:ascii="Arial" w:hAnsi="Arial" w:cs="Arial"/>
                <w:color w:val="000000" w:themeColor="text1"/>
              </w:rPr>
            </w:pPr>
            <w:r>
              <w:rPr>
                <w:rFonts w:ascii="Arial" w:hAnsi="Arial" w:cs="Arial"/>
                <w:color w:val="000000" w:themeColor="text1"/>
              </w:rPr>
              <w:t>Day of Prayer for Europe</w:t>
            </w:r>
          </w:p>
          <w:p w14:paraId="061B06F0" w14:textId="01B38116" w:rsidR="00406D34" w:rsidRPr="00E628B5" w:rsidRDefault="00406D34" w:rsidP="00CB1B44">
            <w:pPr>
              <w:rPr>
                <w:rFonts w:ascii="Arial" w:hAnsi="Arial" w:cs="Arial"/>
                <w:color w:val="000000" w:themeColor="text1"/>
              </w:rPr>
            </w:pPr>
          </w:p>
        </w:tc>
        <w:tc>
          <w:tcPr>
            <w:tcW w:w="910" w:type="dxa"/>
          </w:tcPr>
          <w:p w14:paraId="4F5A8C28" w14:textId="77777777" w:rsidR="00F4156B" w:rsidRPr="00E628B5" w:rsidRDefault="00F4156B" w:rsidP="00CB1B44">
            <w:pPr>
              <w:rPr>
                <w:rFonts w:ascii="Arial" w:hAnsi="Arial" w:cs="Arial"/>
                <w:bCs/>
                <w:color w:val="000000" w:themeColor="text1"/>
              </w:rPr>
            </w:pPr>
          </w:p>
          <w:p w14:paraId="72A0B917" w14:textId="794C8B2C" w:rsidR="00F4156B" w:rsidRPr="00E628B5" w:rsidRDefault="00F4156B" w:rsidP="00CB1B44">
            <w:pPr>
              <w:rPr>
                <w:rFonts w:ascii="Arial" w:hAnsi="Arial" w:cs="Arial"/>
                <w:bCs/>
                <w:color w:val="000000" w:themeColor="text1"/>
              </w:rPr>
            </w:pPr>
          </w:p>
        </w:tc>
        <w:tc>
          <w:tcPr>
            <w:tcW w:w="900" w:type="dxa"/>
          </w:tcPr>
          <w:p w14:paraId="1AE9A5C3" w14:textId="0B1980CE" w:rsidR="00C1711E" w:rsidRPr="00E628B5" w:rsidRDefault="00C1711E" w:rsidP="00CB1B44">
            <w:pPr>
              <w:rPr>
                <w:rFonts w:ascii="Arial" w:hAnsi="Arial" w:cs="Arial"/>
                <w:color w:val="000000" w:themeColor="text1"/>
              </w:rPr>
            </w:pPr>
          </w:p>
        </w:tc>
        <w:tc>
          <w:tcPr>
            <w:tcW w:w="1166" w:type="dxa"/>
          </w:tcPr>
          <w:p w14:paraId="55A11E6B" w14:textId="297811A8" w:rsidR="00473E68" w:rsidRPr="00E628B5" w:rsidRDefault="0009115B" w:rsidP="00CB1B44">
            <w:pPr>
              <w:rPr>
                <w:rFonts w:ascii="Arial" w:hAnsi="Arial" w:cs="Arial"/>
                <w:color w:val="000000" w:themeColor="text1"/>
              </w:rPr>
            </w:pPr>
            <w:r>
              <w:rPr>
                <w:rFonts w:ascii="Arial" w:hAnsi="Arial" w:cs="Arial"/>
                <w:color w:val="000000" w:themeColor="text1"/>
              </w:rPr>
              <w:t>Mass</w:t>
            </w:r>
            <w:r w:rsidR="00AB1161">
              <w:rPr>
                <w:rFonts w:ascii="Arial" w:hAnsi="Arial" w:cs="Arial"/>
                <w:color w:val="000000" w:themeColor="text1"/>
              </w:rPr>
              <w:t xml:space="preserve"> in Private</w:t>
            </w:r>
          </w:p>
        </w:tc>
        <w:tc>
          <w:tcPr>
            <w:tcW w:w="1418" w:type="dxa"/>
          </w:tcPr>
          <w:p w14:paraId="1F24B8D1" w14:textId="0BA74DD1" w:rsidR="00933707" w:rsidRPr="00E628B5" w:rsidRDefault="00D072A9" w:rsidP="00CB1B44">
            <w:pPr>
              <w:rPr>
                <w:rFonts w:ascii="Arial" w:hAnsi="Arial" w:cs="Arial"/>
                <w:color w:val="000000" w:themeColor="text1"/>
              </w:rPr>
            </w:pPr>
            <w:r>
              <w:rPr>
                <w:rFonts w:ascii="Arial" w:hAnsi="Arial" w:cs="Arial"/>
                <w:color w:val="000000" w:themeColor="text1"/>
              </w:rPr>
              <w:t>Sick of the Parish</w:t>
            </w:r>
          </w:p>
          <w:p w14:paraId="4D38E757" w14:textId="06D87222" w:rsidR="00677F2D" w:rsidRPr="00E628B5" w:rsidRDefault="00677F2D" w:rsidP="0032209E">
            <w:pPr>
              <w:rPr>
                <w:rFonts w:ascii="Arial" w:hAnsi="Arial" w:cs="Arial"/>
                <w:color w:val="000000" w:themeColor="text1"/>
              </w:rPr>
            </w:pPr>
          </w:p>
        </w:tc>
      </w:tr>
      <w:tr w:rsidR="00C1711E" w:rsidRPr="00DE5B24" w14:paraId="4D8252F1" w14:textId="77777777" w:rsidTr="005614E6">
        <w:trPr>
          <w:trHeight w:val="584"/>
        </w:trPr>
        <w:tc>
          <w:tcPr>
            <w:tcW w:w="2240" w:type="dxa"/>
          </w:tcPr>
          <w:p w14:paraId="588DF5F8" w14:textId="1E633E3B" w:rsidR="00C1711E" w:rsidRPr="00E628B5" w:rsidRDefault="00BB2DC8" w:rsidP="00CB1B44">
            <w:pPr>
              <w:rPr>
                <w:rFonts w:ascii="Arial" w:hAnsi="Arial" w:cs="Arial"/>
                <w:color w:val="000000" w:themeColor="text1"/>
              </w:rPr>
            </w:pPr>
            <w:r w:rsidRPr="00E628B5">
              <w:rPr>
                <w:rFonts w:ascii="Arial" w:hAnsi="Arial" w:cs="Arial"/>
                <w:color w:val="000000" w:themeColor="text1"/>
              </w:rPr>
              <w:t xml:space="preserve">Thursday </w:t>
            </w:r>
            <w:r w:rsidR="00E33997">
              <w:rPr>
                <w:rFonts w:ascii="Arial" w:hAnsi="Arial" w:cs="Arial"/>
                <w:color w:val="000000" w:themeColor="text1"/>
              </w:rPr>
              <w:t>30</w:t>
            </w:r>
            <w:r w:rsidR="00E33997">
              <w:rPr>
                <w:rFonts w:ascii="Arial" w:hAnsi="Arial" w:cs="Arial"/>
                <w:color w:val="000000" w:themeColor="text1"/>
                <w:vertAlign w:val="superscript"/>
              </w:rPr>
              <w:t>th</w:t>
            </w:r>
            <w:r w:rsidRPr="00E628B5">
              <w:rPr>
                <w:rFonts w:ascii="Arial" w:hAnsi="Arial" w:cs="Arial"/>
                <w:color w:val="000000" w:themeColor="text1"/>
              </w:rPr>
              <w:t xml:space="preserve"> </w:t>
            </w:r>
            <w:r w:rsidR="00406D34">
              <w:rPr>
                <w:rFonts w:ascii="Arial" w:hAnsi="Arial" w:cs="Arial"/>
                <w:color w:val="000000" w:themeColor="text1"/>
              </w:rPr>
              <w:br/>
              <w:t>Easter feria</w:t>
            </w:r>
          </w:p>
        </w:tc>
        <w:tc>
          <w:tcPr>
            <w:tcW w:w="910" w:type="dxa"/>
          </w:tcPr>
          <w:p w14:paraId="59221E55" w14:textId="58DF077E" w:rsidR="00C1711E" w:rsidRPr="00E628B5" w:rsidRDefault="00C1711E" w:rsidP="00CB1B44">
            <w:pPr>
              <w:rPr>
                <w:rFonts w:ascii="Arial" w:hAnsi="Arial" w:cs="Arial"/>
                <w:color w:val="auto"/>
              </w:rPr>
            </w:pPr>
          </w:p>
          <w:p w14:paraId="4FBE1876" w14:textId="77777777" w:rsidR="00C1711E" w:rsidRPr="00E628B5" w:rsidRDefault="00C1711E" w:rsidP="00CB1B44">
            <w:pPr>
              <w:rPr>
                <w:rFonts w:ascii="Arial" w:hAnsi="Arial" w:cs="Arial"/>
                <w:color w:val="auto"/>
              </w:rPr>
            </w:pPr>
          </w:p>
        </w:tc>
        <w:tc>
          <w:tcPr>
            <w:tcW w:w="900" w:type="dxa"/>
          </w:tcPr>
          <w:p w14:paraId="5973B0E8" w14:textId="53E8285F" w:rsidR="00C1711E" w:rsidRPr="00E628B5" w:rsidRDefault="00C1711E" w:rsidP="00CB1B44">
            <w:pPr>
              <w:rPr>
                <w:rFonts w:ascii="Arial" w:hAnsi="Arial" w:cs="Arial"/>
                <w:color w:val="auto"/>
              </w:rPr>
            </w:pPr>
          </w:p>
        </w:tc>
        <w:tc>
          <w:tcPr>
            <w:tcW w:w="1166" w:type="dxa"/>
          </w:tcPr>
          <w:p w14:paraId="4656A38D" w14:textId="316B6772" w:rsidR="000920A4" w:rsidRPr="00E628B5" w:rsidRDefault="00B40756" w:rsidP="001062B8">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4CD27F3" w14:textId="02CAB7A1" w:rsidR="008327D1" w:rsidRPr="00E628B5" w:rsidRDefault="00406D34" w:rsidP="0032209E">
            <w:pPr>
              <w:rPr>
                <w:rFonts w:ascii="Arial" w:hAnsi="Arial" w:cs="Arial"/>
                <w:color w:val="auto"/>
              </w:rPr>
            </w:pPr>
            <w:r>
              <w:rPr>
                <w:rFonts w:ascii="Arial" w:hAnsi="Arial" w:cs="Arial"/>
                <w:color w:val="auto"/>
              </w:rPr>
              <w:t>Elderly of the Parish</w:t>
            </w:r>
          </w:p>
        </w:tc>
      </w:tr>
      <w:tr w:rsidR="00C1711E" w:rsidRPr="00DE5B24" w14:paraId="21A3DA1D" w14:textId="77777777" w:rsidTr="005614E6">
        <w:trPr>
          <w:trHeight w:val="377"/>
        </w:trPr>
        <w:tc>
          <w:tcPr>
            <w:tcW w:w="2240" w:type="dxa"/>
          </w:tcPr>
          <w:p w14:paraId="44614CCA" w14:textId="3325A642" w:rsidR="00921B51" w:rsidRDefault="00960088" w:rsidP="00CB1B44">
            <w:pPr>
              <w:rPr>
                <w:rFonts w:ascii="Arial" w:hAnsi="Arial" w:cs="Arial"/>
                <w:color w:val="000000" w:themeColor="text1"/>
              </w:rPr>
            </w:pPr>
            <w:r w:rsidRPr="00E628B5">
              <w:rPr>
                <w:rFonts w:ascii="Arial" w:hAnsi="Arial" w:cs="Arial"/>
                <w:color w:val="000000" w:themeColor="text1"/>
              </w:rPr>
              <w:t>Friday</w:t>
            </w:r>
            <w:r w:rsidR="00E33997">
              <w:rPr>
                <w:rFonts w:ascii="Arial" w:hAnsi="Arial" w:cs="Arial"/>
                <w:color w:val="000000" w:themeColor="text1"/>
              </w:rPr>
              <w:t xml:space="preserve">, May </w:t>
            </w:r>
            <w:r w:rsidR="00406D34">
              <w:rPr>
                <w:rFonts w:ascii="Arial" w:hAnsi="Arial" w:cs="Arial"/>
                <w:color w:val="000000" w:themeColor="text1"/>
              </w:rPr>
              <w:t>1</w:t>
            </w:r>
            <w:r w:rsidR="00406D34" w:rsidRPr="00406D34">
              <w:rPr>
                <w:rFonts w:ascii="Arial" w:hAnsi="Arial" w:cs="Arial"/>
                <w:color w:val="000000" w:themeColor="text1"/>
                <w:vertAlign w:val="superscript"/>
              </w:rPr>
              <w:t>st</w:t>
            </w:r>
            <w:r w:rsidR="00406D34">
              <w:rPr>
                <w:rFonts w:ascii="Arial" w:hAnsi="Arial" w:cs="Arial"/>
                <w:color w:val="000000" w:themeColor="text1"/>
              </w:rPr>
              <w:t xml:space="preserve">  </w:t>
            </w:r>
          </w:p>
          <w:p w14:paraId="033D6A8B" w14:textId="2F42D0B5" w:rsidR="00406D34" w:rsidRPr="00E628B5" w:rsidRDefault="00406D34" w:rsidP="00CB1B44">
            <w:pPr>
              <w:rPr>
                <w:rFonts w:ascii="Arial" w:hAnsi="Arial" w:cs="Arial"/>
                <w:color w:val="000000" w:themeColor="text1"/>
              </w:rPr>
            </w:pPr>
            <w:r>
              <w:rPr>
                <w:rFonts w:ascii="Arial" w:hAnsi="Arial" w:cs="Arial"/>
                <w:color w:val="000000" w:themeColor="text1"/>
              </w:rPr>
              <w:t>Easter feria</w:t>
            </w:r>
          </w:p>
        </w:tc>
        <w:tc>
          <w:tcPr>
            <w:tcW w:w="910" w:type="dxa"/>
          </w:tcPr>
          <w:p w14:paraId="17668066" w14:textId="3CD33BDF" w:rsidR="00701644" w:rsidRPr="00E628B5" w:rsidRDefault="00701644" w:rsidP="00CB1B44">
            <w:pPr>
              <w:rPr>
                <w:rFonts w:ascii="Arial" w:hAnsi="Arial" w:cs="Arial"/>
                <w:color w:val="000000" w:themeColor="text1"/>
              </w:rPr>
            </w:pPr>
          </w:p>
        </w:tc>
        <w:tc>
          <w:tcPr>
            <w:tcW w:w="900" w:type="dxa"/>
          </w:tcPr>
          <w:p w14:paraId="526E0541" w14:textId="650BDCBA" w:rsidR="00701644" w:rsidRPr="00E628B5" w:rsidRDefault="00701644" w:rsidP="00CB1B44">
            <w:pPr>
              <w:rPr>
                <w:rFonts w:ascii="Arial" w:hAnsi="Arial" w:cs="Arial"/>
                <w:bCs/>
                <w:color w:val="auto"/>
              </w:rPr>
            </w:pPr>
          </w:p>
          <w:p w14:paraId="4197CD9E" w14:textId="77777777" w:rsidR="00701644" w:rsidRPr="00E628B5" w:rsidRDefault="00701644" w:rsidP="00CB1B44">
            <w:pPr>
              <w:rPr>
                <w:rFonts w:ascii="Arial" w:hAnsi="Arial" w:cs="Arial"/>
                <w:bCs/>
                <w:color w:val="auto"/>
              </w:rPr>
            </w:pPr>
          </w:p>
          <w:p w14:paraId="0F192D99" w14:textId="45110244" w:rsidR="00701644" w:rsidRPr="00E628B5" w:rsidRDefault="00701644" w:rsidP="00CB1B44">
            <w:pPr>
              <w:rPr>
                <w:rFonts w:ascii="Arial" w:hAnsi="Arial" w:cs="Arial"/>
                <w:bCs/>
                <w:color w:val="auto"/>
              </w:rPr>
            </w:pPr>
          </w:p>
          <w:p w14:paraId="52588E36" w14:textId="46B58E2C" w:rsidR="00701644" w:rsidRPr="00E628B5" w:rsidRDefault="00701644" w:rsidP="00CB1B44">
            <w:pPr>
              <w:rPr>
                <w:rFonts w:ascii="Arial" w:hAnsi="Arial" w:cs="Arial"/>
                <w:bCs/>
                <w:color w:val="auto"/>
              </w:rPr>
            </w:pPr>
          </w:p>
        </w:tc>
        <w:tc>
          <w:tcPr>
            <w:tcW w:w="1166" w:type="dxa"/>
          </w:tcPr>
          <w:p w14:paraId="2A54A08F" w14:textId="015E2C94" w:rsidR="008861A9" w:rsidRPr="00E628B5" w:rsidRDefault="00B40756" w:rsidP="007C2786">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BA059DB" w14:textId="3D40A7C2" w:rsidR="00C1711E" w:rsidRPr="00E628B5" w:rsidRDefault="00406D34" w:rsidP="00CB1B44">
            <w:pPr>
              <w:rPr>
                <w:rFonts w:ascii="Arial" w:hAnsi="Arial" w:cs="Arial"/>
                <w:color w:val="auto"/>
              </w:rPr>
            </w:pPr>
            <w:r>
              <w:rPr>
                <w:rFonts w:ascii="Arial" w:hAnsi="Arial" w:cs="Arial"/>
                <w:color w:val="auto"/>
              </w:rPr>
              <w:t>Rosary Prayer Group</w:t>
            </w:r>
          </w:p>
        </w:tc>
      </w:tr>
      <w:tr w:rsidR="00C1711E" w:rsidRPr="00DE5B24" w14:paraId="14C5BA31" w14:textId="77777777" w:rsidTr="005614E6">
        <w:trPr>
          <w:trHeight w:val="566"/>
        </w:trPr>
        <w:tc>
          <w:tcPr>
            <w:tcW w:w="2240" w:type="dxa"/>
          </w:tcPr>
          <w:p w14:paraId="256ED5FB" w14:textId="1F5EBE1A" w:rsidR="00540C3E" w:rsidRPr="00E628B5" w:rsidRDefault="00540C3E" w:rsidP="00930E73">
            <w:pPr>
              <w:rPr>
                <w:rFonts w:ascii="Arial" w:hAnsi="Arial" w:cs="Arial"/>
                <w:color w:val="000000" w:themeColor="text1"/>
              </w:rPr>
            </w:pPr>
            <w:r w:rsidRPr="00E628B5">
              <w:rPr>
                <w:rFonts w:ascii="Arial" w:hAnsi="Arial" w:cs="Arial"/>
                <w:color w:val="000000" w:themeColor="text1"/>
              </w:rPr>
              <w:t>Saturda</w:t>
            </w:r>
            <w:r w:rsidR="008861A9" w:rsidRPr="00E628B5">
              <w:rPr>
                <w:rFonts w:ascii="Arial" w:hAnsi="Arial" w:cs="Arial"/>
                <w:color w:val="000000" w:themeColor="text1"/>
              </w:rPr>
              <w:t>y</w:t>
            </w:r>
            <w:r w:rsidR="00E33997">
              <w:rPr>
                <w:rFonts w:ascii="Arial" w:hAnsi="Arial" w:cs="Arial"/>
                <w:color w:val="000000" w:themeColor="text1"/>
              </w:rPr>
              <w:t>, May 2</w:t>
            </w:r>
            <w:r w:rsidR="00E33997">
              <w:rPr>
                <w:rFonts w:ascii="Arial" w:hAnsi="Arial" w:cs="Arial"/>
                <w:color w:val="000000" w:themeColor="text1"/>
                <w:vertAlign w:val="superscript"/>
              </w:rPr>
              <w:t>nd</w:t>
            </w:r>
            <w:r w:rsidR="005209A2" w:rsidRPr="00E628B5">
              <w:rPr>
                <w:rFonts w:ascii="Arial" w:hAnsi="Arial" w:cs="Arial"/>
                <w:color w:val="000000" w:themeColor="text1"/>
              </w:rPr>
              <w:t xml:space="preserve"> </w:t>
            </w:r>
            <w:r w:rsidR="00E22857">
              <w:rPr>
                <w:rFonts w:ascii="Arial" w:hAnsi="Arial" w:cs="Arial"/>
                <w:color w:val="000000" w:themeColor="text1"/>
              </w:rPr>
              <w:br/>
              <w:t>St. Athanasius, Mem</w:t>
            </w:r>
          </w:p>
        </w:tc>
        <w:tc>
          <w:tcPr>
            <w:tcW w:w="910" w:type="dxa"/>
          </w:tcPr>
          <w:p w14:paraId="19B28E1E" w14:textId="7D80B538" w:rsidR="00C1711E" w:rsidRPr="00E628B5" w:rsidRDefault="00C1711E" w:rsidP="00CB1B44">
            <w:pPr>
              <w:rPr>
                <w:rFonts w:ascii="Arial" w:hAnsi="Arial" w:cs="Arial"/>
                <w:color w:val="auto"/>
              </w:rPr>
            </w:pPr>
          </w:p>
        </w:tc>
        <w:tc>
          <w:tcPr>
            <w:tcW w:w="900" w:type="dxa"/>
          </w:tcPr>
          <w:p w14:paraId="7202CD2B" w14:textId="77777777" w:rsidR="00C1711E" w:rsidRPr="00E628B5" w:rsidRDefault="00C1711E" w:rsidP="00CB1B44">
            <w:pPr>
              <w:rPr>
                <w:rFonts w:ascii="Arial" w:hAnsi="Arial" w:cs="Arial"/>
                <w:color w:val="auto"/>
              </w:rPr>
            </w:pPr>
          </w:p>
        </w:tc>
        <w:tc>
          <w:tcPr>
            <w:tcW w:w="1166" w:type="dxa"/>
          </w:tcPr>
          <w:p w14:paraId="592D3966" w14:textId="1CB5DDB7"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tc>
        <w:tc>
          <w:tcPr>
            <w:tcW w:w="1418" w:type="dxa"/>
          </w:tcPr>
          <w:p w14:paraId="13FE1058" w14:textId="4D8E6448" w:rsidR="00EA4541" w:rsidRPr="00E628B5" w:rsidRDefault="000828A6" w:rsidP="00CB1B44">
            <w:pPr>
              <w:rPr>
                <w:rFonts w:ascii="Arial" w:hAnsi="Arial" w:cs="Arial"/>
                <w:color w:val="auto"/>
              </w:rPr>
            </w:pPr>
            <w:r>
              <w:rPr>
                <w:rFonts w:ascii="Arial" w:hAnsi="Arial" w:cs="Arial"/>
                <w:color w:val="auto"/>
              </w:rPr>
              <w:t>People of the Parish</w:t>
            </w:r>
          </w:p>
        </w:tc>
      </w:tr>
      <w:tr w:rsidR="00C1711E" w:rsidRPr="00DE5B24" w14:paraId="093A955B" w14:textId="77777777" w:rsidTr="00A65A3B">
        <w:trPr>
          <w:trHeight w:val="683"/>
        </w:trPr>
        <w:tc>
          <w:tcPr>
            <w:tcW w:w="2240" w:type="dxa"/>
          </w:tcPr>
          <w:p w14:paraId="24E6B5DB" w14:textId="77777777" w:rsidR="00E22857" w:rsidRDefault="00E33997" w:rsidP="00E404EC">
            <w:pPr>
              <w:rPr>
                <w:rFonts w:ascii="Arial" w:hAnsi="Arial" w:cs="Arial"/>
                <w:color w:val="000000" w:themeColor="text1"/>
              </w:rPr>
            </w:pPr>
            <w:r>
              <w:rPr>
                <w:rFonts w:ascii="Arial" w:hAnsi="Arial" w:cs="Arial"/>
                <w:color w:val="000000" w:themeColor="text1"/>
              </w:rPr>
              <w:t>4</w:t>
            </w:r>
            <w:r>
              <w:rPr>
                <w:rFonts w:ascii="Arial" w:hAnsi="Arial" w:cs="Arial"/>
                <w:color w:val="000000" w:themeColor="text1"/>
                <w:vertAlign w:val="superscript"/>
              </w:rPr>
              <w:t>th</w:t>
            </w:r>
            <w:r w:rsidR="00360E1F">
              <w:rPr>
                <w:rFonts w:ascii="Arial" w:hAnsi="Arial" w:cs="Arial"/>
                <w:color w:val="000000" w:themeColor="text1"/>
              </w:rPr>
              <w:t xml:space="preserve"> </w:t>
            </w:r>
            <w:r w:rsidR="008861A9" w:rsidRPr="00E628B5">
              <w:rPr>
                <w:rFonts w:ascii="Arial" w:hAnsi="Arial" w:cs="Arial"/>
                <w:color w:val="000000" w:themeColor="text1"/>
              </w:rPr>
              <w:t>Sunday</w:t>
            </w:r>
            <w:r w:rsidR="005209A2" w:rsidRPr="00E628B5">
              <w:rPr>
                <w:rFonts w:ascii="Arial" w:hAnsi="Arial" w:cs="Arial"/>
                <w:color w:val="000000" w:themeColor="text1"/>
              </w:rPr>
              <w:t xml:space="preserve"> of Easter</w:t>
            </w:r>
          </w:p>
          <w:p w14:paraId="0084A273" w14:textId="7131F73C" w:rsidR="00153754" w:rsidRPr="00E628B5" w:rsidRDefault="005209A2" w:rsidP="00E404EC">
            <w:pPr>
              <w:rPr>
                <w:rFonts w:ascii="Arial" w:hAnsi="Arial" w:cs="Arial"/>
                <w:color w:val="000000" w:themeColor="text1"/>
              </w:rPr>
            </w:pPr>
            <w:r w:rsidRPr="00E628B5">
              <w:rPr>
                <w:rFonts w:ascii="Arial" w:hAnsi="Arial" w:cs="Arial"/>
                <w:color w:val="000000" w:themeColor="text1"/>
              </w:rPr>
              <w:br/>
            </w:r>
            <w:r w:rsidR="00E22857">
              <w:rPr>
                <w:rFonts w:ascii="Arial" w:hAnsi="Arial" w:cs="Arial"/>
                <w:color w:val="000000" w:themeColor="text1"/>
              </w:rPr>
              <w:t>World Day of Prayer for Vocations</w:t>
            </w:r>
          </w:p>
        </w:tc>
        <w:tc>
          <w:tcPr>
            <w:tcW w:w="910" w:type="dxa"/>
          </w:tcPr>
          <w:p w14:paraId="25E8328A" w14:textId="77777777" w:rsidR="00C1711E" w:rsidRPr="00E628B5" w:rsidRDefault="00C1711E" w:rsidP="00CB1B44">
            <w:pPr>
              <w:rPr>
                <w:rFonts w:ascii="Arial" w:hAnsi="Arial" w:cs="Arial"/>
                <w:color w:val="auto"/>
              </w:rPr>
            </w:pPr>
          </w:p>
          <w:p w14:paraId="6BF18E2A" w14:textId="77777777" w:rsidR="00055A68" w:rsidRPr="00E628B5" w:rsidRDefault="00055A68" w:rsidP="00CB1B44">
            <w:pPr>
              <w:rPr>
                <w:rFonts w:ascii="Arial" w:hAnsi="Arial" w:cs="Arial"/>
                <w:color w:val="auto"/>
              </w:rPr>
            </w:pPr>
          </w:p>
          <w:p w14:paraId="1A04FF14" w14:textId="07AE95A2" w:rsidR="00055A68" w:rsidRPr="00E628B5" w:rsidRDefault="00055A68" w:rsidP="00CB1B44">
            <w:pPr>
              <w:rPr>
                <w:rFonts w:ascii="Arial" w:hAnsi="Arial" w:cs="Arial"/>
                <w:color w:val="auto"/>
              </w:rPr>
            </w:pPr>
          </w:p>
        </w:tc>
        <w:tc>
          <w:tcPr>
            <w:tcW w:w="900" w:type="dxa"/>
          </w:tcPr>
          <w:p w14:paraId="4CBA6F84" w14:textId="77777777" w:rsidR="00C1711E" w:rsidRPr="00E628B5" w:rsidRDefault="00C1711E" w:rsidP="00CB1B44">
            <w:pPr>
              <w:rPr>
                <w:rFonts w:ascii="Arial" w:hAnsi="Arial" w:cs="Arial"/>
                <w:color w:val="auto"/>
              </w:rPr>
            </w:pPr>
          </w:p>
          <w:p w14:paraId="2754FF36" w14:textId="4B6B1A70" w:rsidR="00C1711E" w:rsidRPr="00E628B5" w:rsidRDefault="00C1711E" w:rsidP="00CB1B44">
            <w:pPr>
              <w:rPr>
                <w:rFonts w:ascii="Arial" w:hAnsi="Arial" w:cs="Arial"/>
                <w:color w:val="auto"/>
              </w:rPr>
            </w:pPr>
          </w:p>
          <w:p w14:paraId="0BD527C1" w14:textId="1D0D9411" w:rsidR="00C1711E" w:rsidRPr="00E628B5" w:rsidRDefault="00C1711E" w:rsidP="003A33E0">
            <w:pPr>
              <w:ind w:right="-108"/>
              <w:rPr>
                <w:rFonts w:ascii="Arial" w:hAnsi="Arial" w:cs="Arial"/>
                <w:color w:val="auto"/>
              </w:rPr>
            </w:pPr>
          </w:p>
        </w:tc>
        <w:tc>
          <w:tcPr>
            <w:tcW w:w="1166" w:type="dxa"/>
          </w:tcPr>
          <w:p w14:paraId="0763DE2A" w14:textId="00CC3AB8"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p w14:paraId="35EA0C46" w14:textId="6774113A" w:rsidR="00055A68" w:rsidRPr="00E628B5" w:rsidRDefault="00055A68" w:rsidP="00CB1B44">
            <w:pPr>
              <w:rPr>
                <w:rFonts w:ascii="Arial" w:hAnsi="Arial" w:cs="Arial"/>
                <w:color w:val="auto"/>
              </w:rPr>
            </w:pPr>
          </w:p>
        </w:tc>
        <w:tc>
          <w:tcPr>
            <w:tcW w:w="1418" w:type="dxa"/>
          </w:tcPr>
          <w:p w14:paraId="7E727D37" w14:textId="6AA18B8E" w:rsidR="001518AB" w:rsidRPr="00E628B5" w:rsidRDefault="00406D34" w:rsidP="009F4AF5">
            <w:pPr>
              <w:rPr>
                <w:rFonts w:ascii="Arial" w:hAnsi="Arial" w:cs="Arial"/>
                <w:color w:val="auto"/>
              </w:rPr>
            </w:pPr>
            <w:r>
              <w:rPr>
                <w:rFonts w:ascii="Arial" w:hAnsi="Arial" w:cs="Arial"/>
                <w:color w:val="auto"/>
              </w:rPr>
              <w:t>Evelyn &amp; Norman Wood</w:t>
            </w:r>
          </w:p>
        </w:tc>
      </w:tr>
    </w:tbl>
    <w:p w14:paraId="6DABE4AE" w14:textId="17DDDAFA" w:rsidR="00E628B5" w:rsidRDefault="00FF2138" w:rsidP="009B2688">
      <w:pPr>
        <w:shd w:val="clear" w:color="auto" w:fill="FFFFFF"/>
        <w:spacing w:after="0"/>
        <w:ind w:right="11"/>
        <w:rPr>
          <w:rFonts w:ascii="Arial" w:hAnsi="Arial" w:cs="Arial"/>
          <w:color w:val="FF0000"/>
          <w:sz w:val="18"/>
          <w:szCs w:val="18"/>
        </w:rPr>
      </w:pPr>
      <w:r>
        <w:rPr>
          <w:rFonts w:ascii="Arial" w:hAnsi="Arial" w:cs="Arial"/>
          <w:noProof/>
          <w:color w:val="FF0000"/>
          <w:sz w:val="18"/>
          <w:szCs w:val="18"/>
          <w:lang w:eastAsia="en-GB"/>
        </w:rPr>
        <mc:AlternateContent>
          <mc:Choice Requires="wps">
            <w:drawing>
              <wp:anchor distT="0" distB="0" distL="114300" distR="114300" simplePos="0" relativeHeight="251677696" behindDoc="0" locked="0" layoutInCell="1" allowOverlap="1" wp14:anchorId="4AF50AAA" wp14:editId="46F63EB7">
                <wp:simplePos x="0" y="0"/>
                <wp:positionH relativeFrom="column">
                  <wp:posOffset>2129790</wp:posOffset>
                </wp:positionH>
                <wp:positionV relativeFrom="paragraph">
                  <wp:posOffset>67945</wp:posOffset>
                </wp:positionV>
                <wp:extent cx="2034540" cy="20116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2034540" cy="2011680"/>
                        </a:xfrm>
                        <a:prstGeom prst="rect">
                          <a:avLst/>
                        </a:prstGeom>
                        <a:solidFill>
                          <a:schemeClr val="lt1"/>
                        </a:solidFill>
                        <a:ln w="6350">
                          <a:solidFill>
                            <a:prstClr val="black"/>
                          </a:solidFill>
                        </a:ln>
                      </wps:spPr>
                      <wps:txbx>
                        <w:txbxContent>
                          <w:p w14:paraId="0F4C01C0" w14:textId="49C5C274" w:rsidR="00280468" w:rsidRDefault="00CA38D5">
                            <w:pPr>
                              <w:rPr>
                                <w:lang w:val="en-US"/>
                              </w:rPr>
                            </w:pPr>
                            <w:r>
                              <w:rPr>
                                <w:lang w:val="en-US"/>
                              </w:rPr>
                              <w:t>To register for th</w:t>
                            </w:r>
                            <w:r w:rsidR="00EC1518">
                              <w:rPr>
                                <w:lang w:val="en-US"/>
                              </w:rPr>
                              <w:t>is</w:t>
                            </w:r>
                            <w:r>
                              <w:rPr>
                                <w:lang w:val="en-US"/>
                              </w:rPr>
                              <w:t xml:space="preserve"> free </w:t>
                            </w:r>
                            <w:r w:rsidR="004D377F">
                              <w:rPr>
                                <w:lang w:val="en-US"/>
                              </w:rPr>
                              <w:t xml:space="preserve">online </w:t>
                            </w:r>
                            <w:r>
                              <w:rPr>
                                <w:lang w:val="en-US"/>
                              </w:rPr>
                              <w:t>THEOLOGY OF THE BODY COURSE</w:t>
                            </w:r>
                            <w:r w:rsidR="00280468">
                              <w:rPr>
                                <w:lang w:val="en-US"/>
                              </w:rPr>
                              <w:t>,</w:t>
                            </w:r>
                            <w:r>
                              <w:rPr>
                                <w:lang w:val="en-US"/>
                              </w:rPr>
                              <w:t xml:space="preserve"> go </w:t>
                            </w:r>
                            <w:r w:rsidR="00EC1518">
                              <w:rPr>
                                <w:lang w:val="en-US"/>
                              </w:rPr>
                              <w:t xml:space="preserve">to </w:t>
                            </w:r>
                            <w:r>
                              <w:rPr>
                                <w:lang w:val="en-US"/>
                              </w:rPr>
                              <w:t xml:space="preserve">the link below: </w:t>
                            </w:r>
                          </w:p>
                          <w:p w14:paraId="5D7FA172" w14:textId="21B57C2C" w:rsidR="00CA38D5" w:rsidRPr="00CA38D5" w:rsidRDefault="004D26F7">
                            <w:pPr>
                              <w:rPr>
                                <w:lang w:val="en-US"/>
                              </w:rPr>
                            </w:pPr>
                            <w:hyperlink r:id="rId17" w:history="1">
                              <w:r w:rsidR="00280468" w:rsidRPr="00506563">
                                <w:rPr>
                                  <w:rStyle w:val="Hyperlink"/>
                                  <w:lang w:val="en-US"/>
                                </w:rPr>
                                <w:t>https://www.tobvirtualconference.com/?fbclid=IwAR1PC8KM40hHBNOK4wXR3_ko00OwFRxCpeJM7QnXAbze4ePB1dtFmP0tRXY</w:t>
                              </w:r>
                            </w:hyperlink>
                            <w:r w:rsidR="00CA38D5">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F50AAA" id="Text Box 7" o:spid="_x0000_s1027" type="#_x0000_t202" style="position:absolute;margin-left:167.7pt;margin-top:5.35pt;width:160.2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" fillcolor="white [3201]" strokeweight=".5pt">
                <v:textbox>
                  <w:txbxContent>
                    <w:p w14:paraId="0F4C01C0" w14:textId="49C5C274" w:rsidR="00280468" w:rsidRDefault="00CA38D5">
                      <w:pPr>
                        <w:rPr>
                          <w:lang w:val="en-US"/>
                        </w:rPr>
                      </w:pPr>
                      <w:r>
                        <w:rPr>
                          <w:lang w:val="en-US"/>
                        </w:rPr>
                        <w:t>To register for th</w:t>
                      </w:r>
                      <w:r w:rsidR="00EC1518">
                        <w:rPr>
                          <w:lang w:val="en-US"/>
                        </w:rPr>
                        <w:t>is</w:t>
                      </w:r>
                      <w:r>
                        <w:rPr>
                          <w:lang w:val="en-US"/>
                        </w:rPr>
                        <w:t xml:space="preserve"> free </w:t>
                      </w:r>
                      <w:r w:rsidR="004D377F">
                        <w:rPr>
                          <w:lang w:val="en-US"/>
                        </w:rPr>
                        <w:t xml:space="preserve">online </w:t>
                      </w:r>
                      <w:r>
                        <w:rPr>
                          <w:lang w:val="en-US"/>
                        </w:rPr>
                        <w:t>THEOLOGY OF THE BODY COURSE</w:t>
                      </w:r>
                      <w:r w:rsidR="00280468">
                        <w:rPr>
                          <w:lang w:val="en-US"/>
                        </w:rPr>
                        <w:t>,</w:t>
                      </w:r>
                      <w:r>
                        <w:rPr>
                          <w:lang w:val="en-US"/>
                        </w:rPr>
                        <w:t xml:space="preserve"> go </w:t>
                      </w:r>
                      <w:r w:rsidR="00EC1518">
                        <w:rPr>
                          <w:lang w:val="en-US"/>
                        </w:rPr>
                        <w:t xml:space="preserve">to </w:t>
                      </w:r>
                      <w:r>
                        <w:rPr>
                          <w:lang w:val="en-US"/>
                        </w:rPr>
                        <w:t xml:space="preserve">the link below: </w:t>
                      </w:r>
                    </w:p>
                    <w:p w14:paraId="5D7FA172" w14:textId="21B57C2C" w:rsidR="00CA38D5" w:rsidRPr="00CA38D5" w:rsidRDefault="00AF15D1">
                      <w:pPr>
                        <w:rPr>
                          <w:lang w:val="en-US"/>
                        </w:rPr>
                      </w:pPr>
                      <w:hyperlink r:id="rId18" w:history="1">
                        <w:r w:rsidR="00280468" w:rsidRPr="00506563">
                          <w:rPr>
                            <w:rStyle w:val="Hyperlink"/>
                            <w:lang w:val="en-US"/>
                          </w:rPr>
                          <w:t>https://www.tobvirtualconference.com/?fbclid=IwAR1PC8KM40hHBNOK4wXR3_ko00OwFRxCpeJM7QnXAbze4ePB1dtFmP0tRXY</w:t>
                        </w:r>
                      </w:hyperlink>
                      <w:r w:rsidR="00CA38D5">
                        <w:rPr>
                          <w:lang w:val="en-US"/>
                        </w:rPr>
                        <w:t xml:space="preserve"> </w:t>
                      </w:r>
                    </w:p>
                  </w:txbxContent>
                </v:textbox>
              </v:shape>
            </w:pict>
          </mc:Fallback>
        </mc:AlternateContent>
      </w:r>
      <w:r>
        <w:rPr>
          <w:rFonts w:ascii="Arial" w:hAnsi="Arial" w:cs="Arial"/>
          <w:noProof/>
          <w:color w:val="FF0000"/>
          <w:sz w:val="18"/>
          <w:szCs w:val="18"/>
          <w:lang w:eastAsia="en-GB"/>
        </w:rPr>
        <mc:AlternateContent>
          <mc:Choice Requires="wps">
            <w:drawing>
              <wp:anchor distT="0" distB="0" distL="114300" distR="114300" simplePos="0" relativeHeight="251673600" behindDoc="0" locked="0" layoutInCell="1" allowOverlap="1" wp14:anchorId="7A7E8FC4" wp14:editId="35267639">
                <wp:simplePos x="0" y="0"/>
                <wp:positionH relativeFrom="column">
                  <wp:posOffset>3810</wp:posOffset>
                </wp:positionH>
                <wp:positionV relativeFrom="paragraph">
                  <wp:posOffset>22225</wp:posOffset>
                </wp:positionV>
                <wp:extent cx="4152900" cy="3657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152900" cy="3657600"/>
                        </a:xfrm>
                        <a:prstGeom prst="rect">
                          <a:avLst/>
                        </a:prstGeom>
                        <a:solidFill>
                          <a:schemeClr val="lt1"/>
                        </a:solidFill>
                        <a:ln w="6350">
                          <a:solidFill>
                            <a:prstClr val="black"/>
                          </a:solidFill>
                        </a:ln>
                      </wps:spPr>
                      <wps:txbx>
                        <w:txbxContent>
                          <w:p w14:paraId="64832157" w14:textId="77777777" w:rsidR="00FF2138" w:rsidRDefault="00CA38D5" w:rsidP="00280468">
                            <w:r w:rsidRPr="00CA38D5">
                              <w:rPr>
                                <w:noProof/>
                                <w:lang w:eastAsia="en-GB"/>
                              </w:rPr>
                              <w:drawing>
                                <wp:inline distT="0" distB="0" distL="0" distR="0" wp14:anchorId="519E542F" wp14:editId="40D5C19E">
                                  <wp:extent cx="2049780" cy="2019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9780" cy="2019300"/>
                                          </a:xfrm>
                                          <a:prstGeom prst="rect">
                                            <a:avLst/>
                                          </a:prstGeom>
                                          <a:noFill/>
                                          <a:ln>
                                            <a:noFill/>
                                          </a:ln>
                                        </pic:spPr>
                                      </pic:pic>
                                    </a:graphicData>
                                  </a:graphic>
                                </wp:inline>
                              </w:drawing>
                            </w:r>
                            <w:r w:rsidR="00280468">
                              <w:br/>
                              <w:t xml:space="preserve">                              </w:t>
                            </w:r>
                          </w:p>
                          <w:p w14:paraId="0E7B74EA" w14:textId="54DFA15E" w:rsidR="00733F06" w:rsidRPr="00FF2138" w:rsidRDefault="00FF2138" w:rsidP="00280468">
                            <w:r>
                              <w:rPr>
                                <w:rFonts w:ascii="Arial" w:hAnsi="Arial" w:cs="Arial"/>
                                <w:b/>
                                <w:bCs/>
                                <w:sz w:val="20"/>
                                <w:szCs w:val="20"/>
                              </w:rPr>
                              <w:t xml:space="preserve">                             </w:t>
                            </w:r>
                            <w:r w:rsidR="00280468" w:rsidRPr="00EC1518">
                              <w:rPr>
                                <w:rFonts w:ascii="Arial" w:hAnsi="Arial" w:cs="Arial"/>
                                <w:b/>
                                <w:bCs/>
                                <w:sz w:val="20"/>
                                <w:szCs w:val="20"/>
                              </w:rPr>
                              <w:t>KEEP THE FAITH ALIVE</w:t>
                            </w:r>
                            <w:r w:rsidR="00280468" w:rsidRPr="00EC1518">
                              <w:rPr>
                                <w:rFonts w:ascii="Arial" w:hAnsi="Arial" w:cs="Arial"/>
                                <w:sz w:val="20"/>
                                <w:szCs w:val="20"/>
                              </w:rPr>
                              <w:br/>
                              <w:t>I know we are already doing a lot of prayers as a faith community from our homes. Do not give up. Keep on praying the 3pm Divine Mercy Chaple</w:t>
                            </w:r>
                            <w:r w:rsidR="00EC1518" w:rsidRPr="00EC1518">
                              <w:rPr>
                                <w:rFonts w:ascii="Arial" w:hAnsi="Arial" w:cs="Arial"/>
                                <w:sz w:val="20"/>
                                <w:szCs w:val="20"/>
                              </w:rPr>
                              <w:t xml:space="preserve">t. </w:t>
                            </w:r>
                            <w:r w:rsidR="00280468" w:rsidRPr="00EC1518">
                              <w:rPr>
                                <w:rFonts w:ascii="Arial" w:hAnsi="Arial" w:cs="Arial"/>
                                <w:sz w:val="20"/>
                                <w:szCs w:val="20"/>
                              </w:rPr>
                              <w:t>The 9.45pm daily rosary is highly encouraged and I am happy more parishioners are signing up for it. Follow your preferred online liturgy and visit our parish websites and</w:t>
                            </w:r>
                            <w:r w:rsidR="00280468" w:rsidRPr="00EC1518">
                              <w:rPr>
                                <w:sz w:val="20"/>
                                <w:szCs w:val="20"/>
                              </w:rPr>
                              <w:t xml:space="preserve"> </w:t>
                            </w:r>
                            <w:r w:rsidR="00280468" w:rsidRPr="00EC1518">
                              <w:rPr>
                                <w:rFonts w:ascii="Arial" w:hAnsi="Arial" w:cs="Arial"/>
                                <w:sz w:val="20"/>
                                <w:szCs w:val="20"/>
                              </w:rPr>
                              <w:t xml:space="preserve">Facebook page for some additional resources and </w:t>
                            </w:r>
                            <w:r w:rsidR="00CD3BA6">
                              <w:rPr>
                                <w:rFonts w:ascii="Arial" w:hAnsi="Arial" w:cs="Arial"/>
                                <w:sz w:val="20"/>
                                <w:szCs w:val="20"/>
                              </w:rPr>
                              <w:t xml:space="preserve">my </w:t>
                            </w:r>
                            <w:r w:rsidR="00EC1518" w:rsidRPr="00EC1518">
                              <w:rPr>
                                <w:rFonts w:ascii="Arial" w:hAnsi="Arial" w:cs="Arial"/>
                                <w:sz w:val="20"/>
                                <w:szCs w:val="20"/>
                              </w:rPr>
                              <w:t xml:space="preserve">daily </w:t>
                            </w:r>
                            <w:r w:rsidR="00280468" w:rsidRPr="00EC1518">
                              <w:rPr>
                                <w:rFonts w:ascii="Arial" w:hAnsi="Arial" w:cs="Arial"/>
                                <w:sz w:val="20"/>
                                <w:szCs w:val="20"/>
                              </w:rPr>
                              <w:t>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7E8FC4" id="Text Box 5" o:spid="_x0000_s1028" type="#_x0000_t202" style="position:absolute;margin-left:.3pt;margin-top:1.75pt;width:327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" fillcolor="white [3201]" strokeweight=".5pt">
                <v:textbox>
                  <w:txbxContent>
                    <w:p w14:paraId="64832157" w14:textId="77777777" w:rsidR="00FF2138" w:rsidRDefault="00CA38D5" w:rsidP="00280468">
                      <w:r w:rsidRPr="00CA38D5">
                        <w:rPr>
                          <w:noProof/>
                        </w:rPr>
                        <w:drawing>
                          <wp:inline distT="0" distB="0" distL="0" distR="0" wp14:anchorId="519E542F" wp14:editId="40D5C19E">
                            <wp:extent cx="2049780" cy="2019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9780" cy="2019300"/>
                                    </a:xfrm>
                                    <a:prstGeom prst="rect">
                                      <a:avLst/>
                                    </a:prstGeom>
                                    <a:noFill/>
                                    <a:ln>
                                      <a:noFill/>
                                    </a:ln>
                                  </pic:spPr>
                                </pic:pic>
                              </a:graphicData>
                            </a:graphic>
                          </wp:inline>
                        </w:drawing>
                      </w:r>
                      <w:r w:rsidR="00280468">
                        <w:br/>
                        <w:t xml:space="preserve">                              </w:t>
                      </w:r>
                    </w:p>
                    <w:p w14:paraId="0E7B74EA" w14:textId="54DFA15E" w:rsidR="00733F06" w:rsidRPr="00FF2138" w:rsidRDefault="00FF2138" w:rsidP="00280468">
                      <w:r>
                        <w:rPr>
                          <w:rFonts w:ascii="Arial" w:hAnsi="Arial" w:cs="Arial"/>
                          <w:b/>
                          <w:bCs/>
                          <w:sz w:val="20"/>
                          <w:szCs w:val="20"/>
                        </w:rPr>
                        <w:t xml:space="preserve">                             </w:t>
                      </w:r>
                      <w:r w:rsidR="00280468" w:rsidRPr="00EC1518">
                        <w:rPr>
                          <w:rFonts w:ascii="Arial" w:hAnsi="Arial" w:cs="Arial"/>
                          <w:b/>
                          <w:bCs/>
                          <w:sz w:val="20"/>
                          <w:szCs w:val="20"/>
                        </w:rPr>
                        <w:t>KEEP THE FAITH ALIVE</w:t>
                      </w:r>
                      <w:r w:rsidR="00280468" w:rsidRPr="00EC1518">
                        <w:rPr>
                          <w:rFonts w:ascii="Arial" w:hAnsi="Arial" w:cs="Arial"/>
                          <w:sz w:val="20"/>
                          <w:szCs w:val="20"/>
                        </w:rPr>
                        <w:br/>
                        <w:t>I know we are already doing a lot of prayers as a faith community from our homes. Do not give up. Keep on praying the 3pm Divine Mercy Chaple</w:t>
                      </w:r>
                      <w:r w:rsidR="00EC1518" w:rsidRPr="00EC1518">
                        <w:rPr>
                          <w:rFonts w:ascii="Arial" w:hAnsi="Arial" w:cs="Arial"/>
                          <w:sz w:val="20"/>
                          <w:szCs w:val="20"/>
                        </w:rPr>
                        <w:t xml:space="preserve">t. </w:t>
                      </w:r>
                      <w:r w:rsidR="00280468" w:rsidRPr="00EC1518">
                        <w:rPr>
                          <w:rFonts w:ascii="Arial" w:hAnsi="Arial" w:cs="Arial"/>
                          <w:sz w:val="20"/>
                          <w:szCs w:val="20"/>
                        </w:rPr>
                        <w:t>The 9.45pm daily rosary is highly encouraged and I am happy more parishioners are signing up for it. Follow your preferred online liturgy and visit our parish websites and</w:t>
                      </w:r>
                      <w:r w:rsidR="00280468" w:rsidRPr="00EC1518">
                        <w:rPr>
                          <w:sz w:val="20"/>
                          <w:szCs w:val="20"/>
                        </w:rPr>
                        <w:t xml:space="preserve"> </w:t>
                      </w:r>
                      <w:r w:rsidR="00280468" w:rsidRPr="00EC1518">
                        <w:rPr>
                          <w:rFonts w:ascii="Arial" w:hAnsi="Arial" w:cs="Arial"/>
                          <w:sz w:val="20"/>
                          <w:szCs w:val="20"/>
                        </w:rPr>
                        <w:t xml:space="preserve">Facebook page for some additional resources and </w:t>
                      </w:r>
                      <w:r w:rsidR="00CD3BA6">
                        <w:rPr>
                          <w:rFonts w:ascii="Arial" w:hAnsi="Arial" w:cs="Arial"/>
                          <w:sz w:val="20"/>
                          <w:szCs w:val="20"/>
                        </w:rPr>
                        <w:t xml:space="preserve">my </w:t>
                      </w:r>
                      <w:r w:rsidR="00EC1518" w:rsidRPr="00EC1518">
                        <w:rPr>
                          <w:rFonts w:ascii="Arial" w:hAnsi="Arial" w:cs="Arial"/>
                          <w:sz w:val="20"/>
                          <w:szCs w:val="20"/>
                        </w:rPr>
                        <w:t xml:space="preserve">daily </w:t>
                      </w:r>
                      <w:r w:rsidR="00280468" w:rsidRPr="00EC1518">
                        <w:rPr>
                          <w:rFonts w:ascii="Arial" w:hAnsi="Arial" w:cs="Arial"/>
                          <w:sz w:val="20"/>
                          <w:szCs w:val="20"/>
                        </w:rPr>
                        <w:t>reflections.</w:t>
                      </w:r>
                    </w:p>
                  </w:txbxContent>
                </v:textbox>
              </v:shape>
            </w:pict>
          </mc:Fallback>
        </mc:AlternateContent>
      </w:r>
    </w:p>
    <w:p w14:paraId="682F05CE" w14:textId="73A7E7E4" w:rsidR="00733F06" w:rsidRDefault="00733F06" w:rsidP="009B2688">
      <w:pPr>
        <w:shd w:val="clear" w:color="auto" w:fill="FFFFFF"/>
        <w:spacing w:after="0"/>
        <w:ind w:right="11"/>
        <w:rPr>
          <w:rFonts w:ascii="Arial" w:hAnsi="Arial" w:cs="Arial"/>
          <w:color w:val="FF0000"/>
          <w:sz w:val="18"/>
          <w:szCs w:val="18"/>
        </w:rPr>
      </w:pPr>
      <w:r>
        <w:rPr>
          <w:rFonts w:ascii="Arial" w:hAnsi="Arial" w:cs="Arial"/>
          <w:color w:val="FF0000"/>
          <w:sz w:val="18"/>
          <w:szCs w:val="18"/>
        </w:rPr>
        <w:t xml:space="preserve">                                                           </w:t>
      </w:r>
    </w:p>
    <w:p w14:paraId="5355FE76" w14:textId="44994A38" w:rsidR="00E628B5" w:rsidRDefault="00E628B5" w:rsidP="009B2688">
      <w:pPr>
        <w:shd w:val="clear" w:color="auto" w:fill="FFFFFF"/>
        <w:spacing w:after="0"/>
        <w:ind w:right="11"/>
        <w:rPr>
          <w:rFonts w:ascii="Arial" w:hAnsi="Arial" w:cs="Arial"/>
          <w:color w:val="FF0000"/>
          <w:sz w:val="18"/>
          <w:szCs w:val="18"/>
        </w:rPr>
      </w:pPr>
    </w:p>
    <w:p w14:paraId="0836CD3F" w14:textId="0F1E1621" w:rsidR="00E628B5" w:rsidRDefault="00E628B5" w:rsidP="009B2688">
      <w:pPr>
        <w:shd w:val="clear" w:color="auto" w:fill="FFFFFF"/>
        <w:spacing w:after="0"/>
        <w:ind w:right="11"/>
        <w:rPr>
          <w:rFonts w:ascii="Arial" w:hAnsi="Arial" w:cs="Arial"/>
          <w:color w:val="FF0000"/>
          <w:sz w:val="18"/>
          <w:szCs w:val="18"/>
        </w:rPr>
      </w:pPr>
    </w:p>
    <w:p w14:paraId="1043B5C0" w14:textId="45DCCFB6" w:rsidR="00733F06" w:rsidRDefault="00733F06" w:rsidP="009B2688">
      <w:pPr>
        <w:shd w:val="clear" w:color="auto" w:fill="FFFFFF"/>
        <w:spacing w:after="0"/>
        <w:ind w:right="11"/>
        <w:rPr>
          <w:rFonts w:ascii="Arial" w:hAnsi="Arial" w:cs="Arial"/>
          <w:color w:val="FF0000"/>
          <w:sz w:val="18"/>
          <w:szCs w:val="18"/>
        </w:rPr>
      </w:pPr>
    </w:p>
    <w:p w14:paraId="6E84ADA0" w14:textId="7305D666" w:rsidR="00733F06" w:rsidRDefault="00733F06" w:rsidP="009B2688">
      <w:pPr>
        <w:shd w:val="clear" w:color="auto" w:fill="FFFFFF"/>
        <w:spacing w:after="0"/>
        <w:ind w:right="11"/>
        <w:rPr>
          <w:rFonts w:ascii="Arial" w:hAnsi="Arial" w:cs="Arial"/>
          <w:color w:val="FF0000"/>
          <w:sz w:val="18"/>
          <w:szCs w:val="18"/>
        </w:rPr>
      </w:pPr>
    </w:p>
    <w:p w14:paraId="41FEE9E3" w14:textId="3022F124" w:rsidR="00733F06" w:rsidRDefault="00733F06" w:rsidP="009B2688">
      <w:pPr>
        <w:shd w:val="clear" w:color="auto" w:fill="FFFFFF"/>
        <w:spacing w:after="0"/>
        <w:ind w:right="11"/>
        <w:rPr>
          <w:rFonts w:ascii="Arial" w:hAnsi="Arial" w:cs="Arial"/>
          <w:color w:val="FF0000"/>
          <w:sz w:val="18"/>
          <w:szCs w:val="18"/>
        </w:rPr>
      </w:pPr>
    </w:p>
    <w:p w14:paraId="47DBB46D" w14:textId="52A58A72" w:rsidR="00733F06" w:rsidRDefault="00733F06" w:rsidP="009B2688">
      <w:pPr>
        <w:shd w:val="clear" w:color="auto" w:fill="FFFFFF"/>
        <w:spacing w:after="0"/>
        <w:ind w:right="11"/>
        <w:rPr>
          <w:rFonts w:ascii="Arial" w:hAnsi="Arial" w:cs="Arial"/>
          <w:color w:val="FF0000"/>
          <w:sz w:val="18"/>
          <w:szCs w:val="18"/>
        </w:rPr>
      </w:pPr>
    </w:p>
    <w:p w14:paraId="33BD10E1" w14:textId="773D5CEE" w:rsidR="00733F06" w:rsidRDefault="00733F06" w:rsidP="009B2688">
      <w:pPr>
        <w:shd w:val="clear" w:color="auto" w:fill="FFFFFF"/>
        <w:spacing w:after="0"/>
        <w:ind w:right="11"/>
        <w:rPr>
          <w:rFonts w:ascii="Arial" w:hAnsi="Arial" w:cs="Arial"/>
          <w:color w:val="FF0000"/>
          <w:sz w:val="18"/>
          <w:szCs w:val="18"/>
        </w:rPr>
      </w:pPr>
    </w:p>
    <w:p w14:paraId="32ABC6D2" w14:textId="02F74620" w:rsidR="00733F06" w:rsidRDefault="00733F06" w:rsidP="009B2688">
      <w:pPr>
        <w:shd w:val="clear" w:color="auto" w:fill="FFFFFF"/>
        <w:spacing w:after="0"/>
        <w:ind w:right="11"/>
        <w:rPr>
          <w:rFonts w:ascii="Arial" w:hAnsi="Arial" w:cs="Arial"/>
          <w:color w:val="FF0000"/>
          <w:sz w:val="18"/>
          <w:szCs w:val="18"/>
        </w:rPr>
      </w:pPr>
    </w:p>
    <w:p w14:paraId="6349F950" w14:textId="27EE5B0B" w:rsidR="00733F06" w:rsidRDefault="00733F06" w:rsidP="009B2688">
      <w:pPr>
        <w:shd w:val="clear" w:color="auto" w:fill="FFFFFF"/>
        <w:spacing w:after="0"/>
        <w:ind w:right="11"/>
        <w:rPr>
          <w:rFonts w:ascii="Arial" w:hAnsi="Arial" w:cs="Arial"/>
          <w:color w:val="FF0000"/>
          <w:sz w:val="18"/>
          <w:szCs w:val="18"/>
        </w:rPr>
      </w:pPr>
    </w:p>
    <w:p w14:paraId="7E276B77" w14:textId="4952B675" w:rsidR="00733F06" w:rsidRDefault="00733F06" w:rsidP="009B2688">
      <w:pPr>
        <w:shd w:val="clear" w:color="auto" w:fill="FFFFFF"/>
        <w:spacing w:after="0"/>
        <w:ind w:right="11"/>
        <w:rPr>
          <w:rFonts w:ascii="Arial" w:hAnsi="Arial" w:cs="Arial"/>
          <w:color w:val="FF0000"/>
          <w:sz w:val="18"/>
          <w:szCs w:val="18"/>
        </w:rPr>
      </w:pPr>
    </w:p>
    <w:p w14:paraId="052E74A8" w14:textId="623E15D0" w:rsidR="00733F06" w:rsidRDefault="00733F06" w:rsidP="009B2688">
      <w:pPr>
        <w:shd w:val="clear" w:color="auto" w:fill="FFFFFF"/>
        <w:spacing w:after="0"/>
        <w:ind w:right="11"/>
        <w:rPr>
          <w:rFonts w:ascii="Arial" w:hAnsi="Arial" w:cs="Arial"/>
          <w:color w:val="FF0000"/>
          <w:sz w:val="18"/>
          <w:szCs w:val="18"/>
        </w:rPr>
      </w:pPr>
    </w:p>
    <w:p w14:paraId="02D7C307" w14:textId="2A619DB0" w:rsidR="00733F06" w:rsidRDefault="00733F06" w:rsidP="009B2688">
      <w:pPr>
        <w:shd w:val="clear" w:color="auto" w:fill="FFFFFF"/>
        <w:spacing w:after="0"/>
        <w:ind w:right="11"/>
        <w:rPr>
          <w:rFonts w:ascii="Arial" w:hAnsi="Arial" w:cs="Arial"/>
          <w:color w:val="FF0000"/>
          <w:sz w:val="18"/>
          <w:szCs w:val="18"/>
        </w:rPr>
      </w:pPr>
    </w:p>
    <w:p w14:paraId="7DEB40FA" w14:textId="4528B812" w:rsidR="00733F06" w:rsidRDefault="00733F06" w:rsidP="009B2688">
      <w:pPr>
        <w:shd w:val="clear" w:color="auto" w:fill="FFFFFF"/>
        <w:spacing w:after="0"/>
        <w:ind w:right="11"/>
        <w:rPr>
          <w:rFonts w:ascii="Arial" w:hAnsi="Arial" w:cs="Arial"/>
          <w:color w:val="FF0000"/>
          <w:sz w:val="18"/>
          <w:szCs w:val="18"/>
        </w:rPr>
      </w:pPr>
    </w:p>
    <w:p w14:paraId="462A711E" w14:textId="654258EC" w:rsidR="00733F06" w:rsidRDefault="00733F06" w:rsidP="009B2688">
      <w:pPr>
        <w:shd w:val="clear" w:color="auto" w:fill="FFFFFF"/>
        <w:spacing w:after="0"/>
        <w:ind w:right="11"/>
        <w:rPr>
          <w:rFonts w:ascii="Arial" w:hAnsi="Arial" w:cs="Arial"/>
          <w:color w:val="FF0000"/>
          <w:sz w:val="18"/>
          <w:szCs w:val="18"/>
        </w:rPr>
      </w:pPr>
    </w:p>
    <w:p w14:paraId="3D5A4B72" w14:textId="4C0D3BF7" w:rsidR="00733F06" w:rsidRDefault="00733F06" w:rsidP="009B2688">
      <w:pPr>
        <w:shd w:val="clear" w:color="auto" w:fill="FFFFFF"/>
        <w:spacing w:after="0"/>
        <w:ind w:right="11"/>
        <w:rPr>
          <w:rFonts w:ascii="Arial" w:hAnsi="Arial" w:cs="Arial"/>
          <w:color w:val="FF0000"/>
          <w:sz w:val="18"/>
          <w:szCs w:val="18"/>
        </w:rPr>
      </w:pPr>
    </w:p>
    <w:p w14:paraId="32C24D9F" w14:textId="63288CE6" w:rsidR="00733F06" w:rsidRDefault="00733F06" w:rsidP="009B2688">
      <w:pPr>
        <w:shd w:val="clear" w:color="auto" w:fill="FFFFFF"/>
        <w:spacing w:after="0"/>
        <w:ind w:right="11"/>
        <w:rPr>
          <w:rFonts w:ascii="Arial" w:hAnsi="Arial" w:cs="Arial"/>
          <w:color w:val="FF0000"/>
          <w:sz w:val="18"/>
          <w:szCs w:val="18"/>
        </w:rPr>
      </w:pPr>
    </w:p>
    <w:p w14:paraId="423EF32D" w14:textId="77777777" w:rsidR="002E2E1A" w:rsidRDefault="002E2E1A" w:rsidP="002E2E1A">
      <w:pPr>
        <w:shd w:val="clear" w:color="auto" w:fill="FFFFFF"/>
        <w:spacing w:after="0"/>
        <w:ind w:right="11"/>
        <w:rPr>
          <w:rFonts w:ascii="Arial" w:hAnsi="Arial" w:cs="Arial"/>
          <w:color w:val="FF0000"/>
          <w:sz w:val="18"/>
          <w:szCs w:val="18"/>
        </w:rPr>
      </w:pPr>
    </w:p>
    <w:p w14:paraId="6950DF75" w14:textId="77777777" w:rsidR="002E2E1A" w:rsidRDefault="002E2E1A" w:rsidP="002E2E1A">
      <w:pPr>
        <w:shd w:val="clear" w:color="auto" w:fill="FFFFFF"/>
        <w:spacing w:after="0"/>
        <w:ind w:right="11"/>
        <w:rPr>
          <w:rFonts w:ascii="Arial" w:hAnsi="Arial" w:cs="Arial"/>
          <w:color w:val="FF0000"/>
          <w:sz w:val="18"/>
          <w:szCs w:val="18"/>
        </w:rPr>
      </w:pPr>
    </w:p>
    <w:p w14:paraId="2D6CA39C" w14:textId="5F70DDDA" w:rsidR="005439DA" w:rsidRPr="002E2E1A" w:rsidRDefault="00D145B9" w:rsidP="002E2E1A">
      <w:pPr>
        <w:shd w:val="clear" w:color="auto" w:fill="FFFFFF"/>
        <w:spacing w:after="0"/>
        <w:ind w:right="11"/>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2932F5AE">
                <wp:simplePos x="0" y="0"/>
                <wp:positionH relativeFrom="margin">
                  <wp:align>right</wp:align>
                </wp:positionH>
                <wp:positionV relativeFrom="paragraph">
                  <wp:posOffset>-155575</wp:posOffset>
                </wp:positionV>
                <wp:extent cx="3901440" cy="95478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3901440" cy="9547860"/>
                        </a:xfrm>
                        <a:prstGeom prst="rect">
                          <a:avLst/>
                        </a:prstGeom>
                        <a:solidFill>
                          <a:schemeClr val="lt1"/>
                        </a:solidFill>
                        <a:ln w="6350">
                          <a:solidFill>
                            <a:schemeClr val="tx1"/>
                          </a:solidFill>
                        </a:ln>
                      </wps:spPr>
                      <wps:txbx>
                        <w:txbxContent>
                          <w:p w14:paraId="023724A4" w14:textId="2F9C48F5" w:rsidR="00D145B9" w:rsidRPr="003D2AE9" w:rsidRDefault="00523D96" w:rsidP="00D145B9">
                            <w:pPr>
                              <w:spacing w:after="0"/>
                              <w:rPr>
                                <w:rFonts w:ascii="Arial" w:hAnsi="Arial" w:cs="Arial"/>
                                <w:b/>
                                <w:bCs/>
                                <w:sz w:val="24"/>
                                <w:szCs w:val="24"/>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r w:rsidR="00D145B9" w:rsidRPr="003D2AE9">
                              <w:rPr>
                                <w:rFonts w:ascii="Arial" w:hAnsi="Arial" w:cs="Arial"/>
                                <w:b/>
                                <w:bCs/>
                                <w:sz w:val="24"/>
                                <w:szCs w:val="24"/>
                                <w:lang w:val="en-US"/>
                              </w:rPr>
                              <w:t>THIRD SUNDAY OF EASTER</w:t>
                            </w:r>
                          </w:p>
                          <w:p w14:paraId="18856ADE" w14:textId="1CAAF899" w:rsidR="00D145B9" w:rsidRPr="00D145B9" w:rsidRDefault="00D145B9" w:rsidP="00D145B9">
                            <w:pPr>
                              <w:spacing w:after="0"/>
                              <w:rPr>
                                <w:rFonts w:ascii="Arial" w:hAnsi="Arial" w:cs="Arial"/>
                                <w:sz w:val="16"/>
                                <w:szCs w:val="16"/>
                                <w:lang w:val="en-US"/>
                              </w:rPr>
                            </w:pPr>
                            <w:r>
                              <w:rPr>
                                <w:rFonts w:ascii="Arial" w:hAnsi="Arial" w:cs="Arial"/>
                                <w:sz w:val="16"/>
                                <w:szCs w:val="16"/>
                                <w:lang w:val="en-US"/>
                              </w:rPr>
                              <w:t xml:space="preserve">            </w:t>
                            </w:r>
                            <w:r w:rsidRPr="00D145B9">
                              <w:rPr>
                                <w:rFonts w:ascii="Arial" w:hAnsi="Arial" w:cs="Arial"/>
                                <w:sz w:val="16"/>
                                <w:szCs w:val="16"/>
                                <w:lang w:val="en-US"/>
                              </w:rPr>
                              <w:t>Acts 14: 22-23; Ps 15; 1 Peter 1:17-21; Luke 24: 13-35</w:t>
                            </w:r>
                          </w:p>
                          <w:p w14:paraId="51617E79" w14:textId="34E3427A" w:rsidR="00D145B9" w:rsidRPr="00D145B9" w:rsidRDefault="00D145B9" w:rsidP="00D145B9">
                            <w:pPr>
                              <w:spacing w:after="0"/>
                              <w:rPr>
                                <w:rFonts w:ascii="Arial" w:hAnsi="Arial" w:cs="Arial"/>
                                <w:sz w:val="24"/>
                                <w:szCs w:val="24"/>
                                <w:lang w:val="en-US"/>
                              </w:rPr>
                            </w:pPr>
                            <w:r w:rsidRPr="00D145B9">
                              <w:rPr>
                                <w:rFonts w:ascii="Arial" w:hAnsi="Arial" w:cs="Arial"/>
                                <w:sz w:val="24"/>
                                <w:szCs w:val="24"/>
                                <w:lang w:val="en-US"/>
                              </w:rPr>
                              <w:t xml:space="preserve">In this era of social media, you can chat with somebody for weeks (maybe months) before you meet him or her in person. That first meeting is always dramatic. Though you may have </w:t>
                            </w:r>
                            <w:r w:rsidR="004F4C47">
                              <w:rPr>
                                <w:rFonts w:ascii="Arial" w:hAnsi="Arial" w:cs="Arial"/>
                                <w:sz w:val="24"/>
                                <w:szCs w:val="24"/>
                                <w:lang w:val="en-US"/>
                              </w:rPr>
                              <w:t xml:space="preserve">seen his or her online </w:t>
                            </w:r>
                            <w:proofErr w:type="gramStart"/>
                            <w:r w:rsidR="004F4C47">
                              <w:rPr>
                                <w:rFonts w:ascii="Arial" w:hAnsi="Arial" w:cs="Arial"/>
                                <w:sz w:val="24"/>
                                <w:szCs w:val="24"/>
                                <w:lang w:val="en-US"/>
                              </w:rPr>
                              <w:t xml:space="preserve">picture, </w:t>
                            </w:r>
                            <w:r w:rsidRPr="00D145B9">
                              <w:rPr>
                                <w:rFonts w:ascii="Arial" w:hAnsi="Arial" w:cs="Arial"/>
                                <w:sz w:val="24"/>
                                <w:szCs w:val="24"/>
                                <w:lang w:val="en-US"/>
                              </w:rPr>
                              <w:t>that</w:t>
                            </w:r>
                            <w:proofErr w:type="gramEnd"/>
                            <w:r w:rsidRPr="00D145B9">
                              <w:rPr>
                                <w:rFonts w:ascii="Arial" w:hAnsi="Arial" w:cs="Arial"/>
                                <w:sz w:val="24"/>
                                <w:szCs w:val="24"/>
                                <w:lang w:val="en-US"/>
                              </w:rPr>
                              <w:t xml:space="preserve"> may n</w:t>
                            </w:r>
                            <w:r w:rsidR="00046BBD">
                              <w:rPr>
                                <w:rFonts w:ascii="Arial" w:hAnsi="Arial" w:cs="Arial"/>
                                <w:sz w:val="24"/>
                                <w:szCs w:val="24"/>
                                <w:lang w:val="en-US"/>
                              </w:rPr>
                              <w:t xml:space="preserve">ot be enough for you to </w:t>
                            </w:r>
                            <w:proofErr w:type="spellStart"/>
                            <w:r w:rsidR="004F4C47">
                              <w:rPr>
                                <w:rFonts w:ascii="Arial" w:hAnsi="Arial" w:cs="Arial"/>
                                <w:sz w:val="24"/>
                                <w:szCs w:val="24"/>
                                <w:lang w:val="en-US"/>
                              </w:rPr>
                              <w:t>recognis</w:t>
                            </w:r>
                            <w:r w:rsidR="00046BBD" w:rsidRPr="00D145B9">
                              <w:rPr>
                                <w:rFonts w:ascii="Arial" w:hAnsi="Arial" w:cs="Arial"/>
                                <w:sz w:val="24"/>
                                <w:szCs w:val="24"/>
                                <w:lang w:val="en-US"/>
                              </w:rPr>
                              <w:t>e</w:t>
                            </w:r>
                            <w:proofErr w:type="spellEnd"/>
                            <w:r w:rsidRPr="00D145B9">
                              <w:rPr>
                                <w:rFonts w:ascii="Arial" w:hAnsi="Arial" w:cs="Arial"/>
                                <w:sz w:val="24"/>
                                <w:szCs w:val="24"/>
                                <w:lang w:val="en-US"/>
                              </w:rPr>
                              <w:t xml:space="preserve"> that person when you meet physically. There is often something that sets the recognition process in motion. It could be the person’s voice or some other thing.</w:t>
                            </w:r>
                          </w:p>
                          <w:p w14:paraId="243DBECD" w14:textId="7E00B9E4" w:rsidR="00D145B9" w:rsidRPr="00D145B9" w:rsidRDefault="004F4C47" w:rsidP="00D145B9">
                            <w:pPr>
                              <w:spacing w:after="0"/>
                              <w:rPr>
                                <w:rFonts w:ascii="Arial" w:hAnsi="Arial" w:cs="Arial"/>
                                <w:sz w:val="24"/>
                                <w:szCs w:val="24"/>
                                <w:lang w:val="en-US"/>
                              </w:rPr>
                            </w:pPr>
                            <w:r>
                              <w:rPr>
                                <w:rFonts w:ascii="Arial" w:hAnsi="Arial" w:cs="Arial"/>
                                <w:sz w:val="24"/>
                                <w:szCs w:val="24"/>
                                <w:lang w:val="en-US"/>
                              </w:rPr>
                              <w:t xml:space="preserve">Mary Magdalene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the Risen Lord by his voice when he ca</w:t>
                            </w:r>
                            <w:r>
                              <w:rPr>
                                <w:rFonts w:ascii="Arial" w:hAnsi="Arial" w:cs="Arial"/>
                                <w:sz w:val="24"/>
                                <w:szCs w:val="24"/>
                                <w:lang w:val="en-US"/>
                              </w:rPr>
                              <w:t xml:space="preserve">lled out ‘Mary’. Thomas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him by the wounds in his hands, feet and side. But the most con</w:t>
                            </w:r>
                            <w:r>
                              <w:rPr>
                                <w:rFonts w:ascii="Arial" w:hAnsi="Arial" w:cs="Arial"/>
                                <w:sz w:val="24"/>
                                <w:szCs w:val="24"/>
                                <w:lang w:val="en-US"/>
                              </w:rPr>
                              <w:t xml:space="preserve">crete way the disciples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him was at the breaking of bread. The two disciples on the way to Emmaus didn’t know he was the ‘stranger’ who joined them on the way. When he explained to them God’s love and mercy in the scriptures, from Moses through the prophets, their hearts were set on fire, but</w:t>
                            </w:r>
                            <w:r>
                              <w:rPr>
                                <w:rFonts w:ascii="Arial" w:hAnsi="Arial" w:cs="Arial"/>
                                <w:sz w:val="24"/>
                                <w:szCs w:val="24"/>
                                <w:lang w:val="en-US"/>
                              </w:rPr>
                              <w:t xml:space="preserve"> they did not </w:t>
                            </w:r>
                            <w:proofErr w:type="spellStart"/>
                            <w:r>
                              <w:rPr>
                                <w:rFonts w:ascii="Arial" w:hAnsi="Arial" w:cs="Arial"/>
                                <w:sz w:val="24"/>
                                <w:szCs w:val="24"/>
                                <w:lang w:val="en-US"/>
                              </w:rPr>
                              <w:t>recognis</w:t>
                            </w:r>
                            <w:r w:rsidR="00D145B9" w:rsidRPr="00D145B9">
                              <w:rPr>
                                <w:rFonts w:ascii="Arial" w:hAnsi="Arial" w:cs="Arial"/>
                                <w:sz w:val="24"/>
                                <w:szCs w:val="24"/>
                                <w:lang w:val="en-US"/>
                              </w:rPr>
                              <w:t>e</w:t>
                            </w:r>
                            <w:proofErr w:type="spellEnd"/>
                            <w:r w:rsidR="00D145B9" w:rsidRPr="00D145B9">
                              <w:rPr>
                                <w:rFonts w:ascii="Arial" w:hAnsi="Arial" w:cs="Arial"/>
                                <w:sz w:val="24"/>
                                <w:szCs w:val="24"/>
                                <w:lang w:val="en-US"/>
                              </w:rPr>
                              <w:t xml:space="preserve"> him. It was at the breaking of bread that their ey</w:t>
                            </w:r>
                            <w:r>
                              <w:rPr>
                                <w:rFonts w:ascii="Arial" w:hAnsi="Arial" w:cs="Arial"/>
                                <w:sz w:val="24"/>
                                <w:szCs w:val="24"/>
                                <w:lang w:val="en-US"/>
                              </w:rPr>
                              <w:t>es were opened and they recognis</w:t>
                            </w:r>
                            <w:r w:rsidR="00D145B9" w:rsidRPr="00D145B9">
                              <w:rPr>
                                <w:rFonts w:ascii="Arial" w:hAnsi="Arial" w:cs="Arial"/>
                                <w:sz w:val="24"/>
                                <w:szCs w:val="24"/>
                                <w:lang w:val="en-US"/>
                              </w:rPr>
                              <w:t>ed him. The breaking of bread did the magic and it is akin to the Holy Eucharist we celebrate as a community of faith. Whenever we break the bread during the Eucharist celebration, Jesus is present to us in the words of consecration and in the species of bread and wine. The Eucharistic community is a place of encounter with the Rise</w:t>
                            </w:r>
                            <w:r w:rsidR="00046BBD">
                              <w:rPr>
                                <w:rFonts w:ascii="Arial" w:hAnsi="Arial" w:cs="Arial"/>
                                <w:sz w:val="24"/>
                                <w:szCs w:val="24"/>
                                <w:lang w:val="en-US"/>
                              </w:rPr>
                              <w:t xml:space="preserve">n Jesus. Though we need to have a </w:t>
                            </w:r>
                            <w:r w:rsidR="00D145B9" w:rsidRPr="00D145B9">
                              <w:rPr>
                                <w:rFonts w:ascii="Arial" w:hAnsi="Arial" w:cs="Arial"/>
                                <w:sz w:val="24"/>
                                <w:szCs w:val="24"/>
                                <w:lang w:val="en-US"/>
                              </w:rPr>
                              <w:t>personal relationship with Jesus, the church is essentially communitarian.</w:t>
                            </w:r>
                          </w:p>
                          <w:p w14:paraId="6FCD85F4" w14:textId="71356508" w:rsidR="00D145B9" w:rsidRPr="00D145B9" w:rsidRDefault="00D145B9" w:rsidP="00D145B9">
                            <w:pPr>
                              <w:spacing w:after="0"/>
                              <w:rPr>
                                <w:rFonts w:ascii="Arial" w:hAnsi="Arial" w:cs="Arial"/>
                                <w:sz w:val="24"/>
                                <w:szCs w:val="24"/>
                                <w:lang w:val="en-US"/>
                              </w:rPr>
                            </w:pPr>
                            <w:r w:rsidRPr="00D145B9">
                              <w:rPr>
                                <w:rFonts w:ascii="Arial" w:hAnsi="Arial" w:cs="Arial"/>
                                <w:sz w:val="24"/>
                                <w:szCs w:val="24"/>
                                <w:lang w:val="en-US"/>
                              </w:rPr>
                              <w:t>Unfortunately</w:t>
                            </w:r>
                            <w:r>
                              <w:rPr>
                                <w:rFonts w:ascii="Arial" w:hAnsi="Arial" w:cs="Arial"/>
                                <w:sz w:val="24"/>
                                <w:szCs w:val="24"/>
                                <w:lang w:val="en-US"/>
                              </w:rPr>
                              <w:t>,</w:t>
                            </w:r>
                            <w:r w:rsidRPr="00D145B9">
                              <w:rPr>
                                <w:rFonts w:ascii="Arial" w:hAnsi="Arial" w:cs="Arial"/>
                                <w:sz w:val="24"/>
                                <w:szCs w:val="24"/>
                                <w:lang w:val="en-US"/>
                              </w:rPr>
                              <w:t xml:space="preserve"> at this time of lockdown we cannot gather as a church. Many of the faithful have no option than to resort to following online liturgy, prayers and faith-based initiatives. These can be very enriching but they do not alter the intrinsic communitarian nature of the Church. Pope Francis lamented the present predicament the Church finds herself and says it poses danger of people living their faith only for themselves, totally detached from the sacraments, the Church and the people of God. </w:t>
                            </w:r>
                            <w:proofErr w:type="gramStart"/>
                            <w:r w:rsidRPr="00D145B9">
                              <w:rPr>
                                <w:rFonts w:ascii="Arial" w:hAnsi="Arial" w:cs="Arial"/>
                                <w:sz w:val="24"/>
                                <w:szCs w:val="24"/>
                                <w:lang w:val="en-US"/>
                              </w:rPr>
                              <w:t>According to him, “the ideal of the Church is always with the people and with the sacraments – always” (CNS, April 17, 2020).</w:t>
                            </w:r>
                            <w:proofErr w:type="gramEnd"/>
                          </w:p>
                          <w:p w14:paraId="10FABC81" w14:textId="290922BC" w:rsidR="00E628B5" w:rsidRPr="0006335C" w:rsidRDefault="00D145B9" w:rsidP="00D145B9">
                            <w:pPr>
                              <w:spacing w:after="0"/>
                              <w:rPr>
                                <w:rFonts w:ascii="Arial" w:hAnsi="Arial" w:cs="Arial"/>
                                <w:sz w:val="24"/>
                                <w:szCs w:val="24"/>
                                <w:lang w:val="en-US"/>
                              </w:rPr>
                            </w:pPr>
                            <w:r w:rsidRPr="00D145B9">
                              <w:rPr>
                                <w:rFonts w:ascii="Arial" w:hAnsi="Arial" w:cs="Arial"/>
                                <w:sz w:val="24"/>
                                <w:szCs w:val="24"/>
                                <w:lang w:val="en-US"/>
                              </w:rPr>
                              <w:t xml:space="preserve">May the Risen Lord continue to reveal himself to us so that our hearts will glow with his light and </w:t>
                            </w:r>
                            <w:proofErr w:type="gramStart"/>
                            <w:r w:rsidRPr="00D145B9">
                              <w:rPr>
                                <w:rFonts w:ascii="Arial" w:hAnsi="Arial" w:cs="Arial"/>
                                <w:sz w:val="24"/>
                                <w:szCs w:val="24"/>
                                <w:lang w:val="en-US"/>
                              </w:rPr>
                              <w:t>love.</w:t>
                            </w:r>
                            <w:proofErr w:type="gramEnd"/>
                            <w:r w:rsidRPr="00D145B9">
                              <w:rPr>
                                <w:rFonts w:ascii="Arial" w:hAnsi="Arial" w:cs="Arial"/>
                                <w:sz w:val="24"/>
                                <w:szCs w:val="24"/>
                                <w:lang w:val="en-US"/>
                              </w:rPr>
                              <w:t xml:space="preserve"> Rather than a setback, may the present temporary closure of churches be a spring boat for a more authentic faith in the Risen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56pt;margin-top:-12.25pt;width:307.2pt;height:75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" fillcolor="white [3201]" strokecolor="black [3213]" strokeweight=".5pt">
                <v:textbox>
                  <w:txbxContent>
                    <w:p w14:paraId="023724A4" w14:textId="2F9C48F5" w:rsidR="00D145B9" w:rsidRPr="003D2AE9" w:rsidRDefault="00523D96" w:rsidP="00D145B9">
                      <w:pPr>
                        <w:spacing w:after="0"/>
                        <w:rPr>
                          <w:rFonts w:ascii="Arial" w:hAnsi="Arial" w:cs="Arial"/>
                          <w:b/>
                          <w:bCs/>
                          <w:sz w:val="24"/>
                          <w:szCs w:val="24"/>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r w:rsidR="00D145B9" w:rsidRPr="003D2AE9">
                        <w:rPr>
                          <w:rFonts w:ascii="Arial" w:hAnsi="Arial" w:cs="Arial"/>
                          <w:b/>
                          <w:bCs/>
                          <w:sz w:val="24"/>
                          <w:szCs w:val="24"/>
                          <w:lang w:val="en-US"/>
                        </w:rPr>
                        <w:t>THIRD SUNDAY OF EASTER</w:t>
                      </w:r>
                    </w:p>
                    <w:p w14:paraId="18856ADE" w14:textId="1CAAF899" w:rsidR="00D145B9" w:rsidRPr="00D145B9" w:rsidRDefault="00D145B9" w:rsidP="00D145B9">
                      <w:pPr>
                        <w:spacing w:after="0"/>
                        <w:rPr>
                          <w:rFonts w:ascii="Arial" w:hAnsi="Arial" w:cs="Arial"/>
                          <w:sz w:val="16"/>
                          <w:szCs w:val="16"/>
                          <w:lang w:val="en-US"/>
                        </w:rPr>
                      </w:pPr>
                      <w:r>
                        <w:rPr>
                          <w:rFonts w:ascii="Arial" w:hAnsi="Arial" w:cs="Arial"/>
                          <w:sz w:val="16"/>
                          <w:szCs w:val="16"/>
                          <w:lang w:val="en-US"/>
                        </w:rPr>
                        <w:t xml:space="preserve">            </w:t>
                      </w:r>
                      <w:r w:rsidRPr="00D145B9">
                        <w:rPr>
                          <w:rFonts w:ascii="Arial" w:hAnsi="Arial" w:cs="Arial"/>
                          <w:sz w:val="16"/>
                          <w:szCs w:val="16"/>
                          <w:lang w:val="en-US"/>
                        </w:rPr>
                        <w:t>Acts 14: 22-23; Ps 15; 1 Peter 1:17-21; Luke 24: 13-35</w:t>
                      </w:r>
                    </w:p>
                    <w:p w14:paraId="51617E79" w14:textId="34E3427A" w:rsidR="00D145B9" w:rsidRPr="00D145B9" w:rsidRDefault="00D145B9" w:rsidP="00D145B9">
                      <w:pPr>
                        <w:spacing w:after="0"/>
                        <w:rPr>
                          <w:rFonts w:ascii="Arial" w:hAnsi="Arial" w:cs="Arial"/>
                          <w:sz w:val="24"/>
                          <w:szCs w:val="24"/>
                          <w:lang w:val="en-US"/>
                        </w:rPr>
                      </w:pPr>
                      <w:r w:rsidRPr="00D145B9">
                        <w:rPr>
                          <w:rFonts w:ascii="Arial" w:hAnsi="Arial" w:cs="Arial"/>
                          <w:sz w:val="24"/>
                          <w:szCs w:val="24"/>
                          <w:lang w:val="en-US"/>
                        </w:rPr>
                        <w:t xml:space="preserve">In this era of social media, you can chat with somebody for weeks (maybe months) before you meet him or her in person. That first meeting is always dramatic. Though you may have </w:t>
                      </w:r>
                      <w:r w:rsidR="004F4C47">
                        <w:rPr>
                          <w:rFonts w:ascii="Arial" w:hAnsi="Arial" w:cs="Arial"/>
                          <w:sz w:val="24"/>
                          <w:szCs w:val="24"/>
                          <w:lang w:val="en-US"/>
                        </w:rPr>
                        <w:t xml:space="preserve">seen his or her online </w:t>
                      </w:r>
                      <w:proofErr w:type="gramStart"/>
                      <w:r w:rsidR="004F4C47">
                        <w:rPr>
                          <w:rFonts w:ascii="Arial" w:hAnsi="Arial" w:cs="Arial"/>
                          <w:sz w:val="24"/>
                          <w:szCs w:val="24"/>
                          <w:lang w:val="en-US"/>
                        </w:rPr>
                        <w:t xml:space="preserve">picture, </w:t>
                      </w:r>
                      <w:r w:rsidRPr="00D145B9">
                        <w:rPr>
                          <w:rFonts w:ascii="Arial" w:hAnsi="Arial" w:cs="Arial"/>
                          <w:sz w:val="24"/>
                          <w:szCs w:val="24"/>
                          <w:lang w:val="en-US"/>
                        </w:rPr>
                        <w:t>that</w:t>
                      </w:r>
                      <w:proofErr w:type="gramEnd"/>
                      <w:r w:rsidRPr="00D145B9">
                        <w:rPr>
                          <w:rFonts w:ascii="Arial" w:hAnsi="Arial" w:cs="Arial"/>
                          <w:sz w:val="24"/>
                          <w:szCs w:val="24"/>
                          <w:lang w:val="en-US"/>
                        </w:rPr>
                        <w:t xml:space="preserve"> may n</w:t>
                      </w:r>
                      <w:r w:rsidR="00046BBD">
                        <w:rPr>
                          <w:rFonts w:ascii="Arial" w:hAnsi="Arial" w:cs="Arial"/>
                          <w:sz w:val="24"/>
                          <w:szCs w:val="24"/>
                          <w:lang w:val="en-US"/>
                        </w:rPr>
                        <w:t xml:space="preserve">ot be enough for you to </w:t>
                      </w:r>
                      <w:proofErr w:type="spellStart"/>
                      <w:r w:rsidR="004F4C47">
                        <w:rPr>
                          <w:rFonts w:ascii="Arial" w:hAnsi="Arial" w:cs="Arial"/>
                          <w:sz w:val="24"/>
                          <w:szCs w:val="24"/>
                          <w:lang w:val="en-US"/>
                        </w:rPr>
                        <w:t>recognis</w:t>
                      </w:r>
                      <w:r w:rsidR="00046BBD" w:rsidRPr="00D145B9">
                        <w:rPr>
                          <w:rFonts w:ascii="Arial" w:hAnsi="Arial" w:cs="Arial"/>
                          <w:sz w:val="24"/>
                          <w:szCs w:val="24"/>
                          <w:lang w:val="en-US"/>
                        </w:rPr>
                        <w:t>e</w:t>
                      </w:r>
                      <w:proofErr w:type="spellEnd"/>
                      <w:r w:rsidRPr="00D145B9">
                        <w:rPr>
                          <w:rFonts w:ascii="Arial" w:hAnsi="Arial" w:cs="Arial"/>
                          <w:sz w:val="24"/>
                          <w:szCs w:val="24"/>
                          <w:lang w:val="en-US"/>
                        </w:rPr>
                        <w:t xml:space="preserve"> that person when you meet physically. There is often something that sets the recognition process in motion. It could be the person’s voice or some other thing.</w:t>
                      </w:r>
                    </w:p>
                    <w:p w14:paraId="243DBECD" w14:textId="7E00B9E4" w:rsidR="00D145B9" w:rsidRPr="00D145B9" w:rsidRDefault="004F4C47" w:rsidP="00D145B9">
                      <w:pPr>
                        <w:spacing w:after="0"/>
                        <w:rPr>
                          <w:rFonts w:ascii="Arial" w:hAnsi="Arial" w:cs="Arial"/>
                          <w:sz w:val="24"/>
                          <w:szCs w:val="24"/>
                          <w:lang w:val="en-US"/>
                        </w:rPr>
                      </w:pPr>
                      <w:r>
                        <w:rPr>
                          <w:rFonts w:ascii="Arial" w:hAnsi="Arial" w:cs="Arial"/>
                          <w:sz w:val="24"/>
                          <w:szCs w:val="24"/>
                          <w:lang w:val="en-US"/>
                        </w:rPr>
                        <w:t xml:space="preserve">Mary Magdalene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the Risen Lord by his voice when he ca</w:t>
                      </w:r>
                      <w:r>
                        <w:rPr>
                          <w:rFonts w:ascii="Arial" w:hAnsi="Arial" w:cs="Arial"/>
                          <w:sz w:val="24"/>
                          <w:szCs w:val="24"/>
                          <w:lang w:val="en-US"/>
                        </w:rPr>
                        <w:t xml:space="preserve">lled out ‘Mary’. Thomas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him by the wounds in his hands, feet and side. But the most con</w:t>
                      </w:r>
                      <w:r>
                        <w:rPr>
                          <w:rFonts w:ascii="Arial" w:hAnsi="Arial" w:cs="Arial"/>
                          <w:sz w:val="24"/>
                          <w:szCs w:val="24"/>
                          <w:lang w:val="en-US"/>
                        </w:rPr>
                        <w:t xml:space="preserve">crete way the disciples </w:t>
                      </w:r>
                      <w:proofErr w:type="spellStart"/>
                      <w:r>
                        <w:rPr>
                          <w:rFonts w:ascii="Arial" w:hAnsi="Arial" w:cs="Arial"/>
                          <w:sz w:val="24"/>
                          <w:szCs w:val="24"/>
                          <w:lang w:val="en-US"/>
                        </w:rPr>
                        <w:t>recognis</w:t>
                      </w:r>
                      <w:r w:rsidR="00D145B9" w:rsidRPr="00D145B9">
                        <w:rPr>
                          <w:rFonts w:ascii="Arial" w:hAnsi="Arial" w:cs="Arial"/>
                          <w:sz w:val="24"/>
                          <w:szCs w:val="24"/>
                          <w:lang w:val="en-US"/>
                        </w:rPr>
                        <w:t>ed</w:t>
                      </w:r>
                      <w:proofErr w:type="spellEnd"/>
                      <w:r w:rsidR="00D145B9" w:rsidRPr="00D145B9">
                        <w:rPr>
                          <w:rFonts w:ascii="Arial" w:hAnsi="Arial" w:cs="Arial"/>
                          <w:sz w:val="24"/>
                          <w:szCs w:val="24"/>
                          <w:lang w:val="en-US"/>
                        </w:rPr>
                        <w:t xml:space="preserve"> him was at the breaking of bread. The two disciples on the way to Emmaus didn’t know he was the ‘stranger’ who joined them on the way. When he explained to them God’s love and mercy in the scriptures, from Moses through the prophets, their hearts were set on fire, but</w:t>
                      </w:r>
                      <w:r>
                        <w:rPr>
                          <w:rFonts w:ascii="Arial" w:hAnsi="Arial" w:cs="Arial"/>
                          <w:sz w:val="24"/>
                          <w:szCs w:val="24"/>
                          <w:lang w:val="en-US"/>
                        </w:rPr>
                        <w:t xml:space="preserve"> they did not </w:t>
                      </w:r>
                      <w:proofErr w:type="spellStart"/>
                      <w:r>
                        <w:rPr>
                          <w:rFonts w:ascii="Arial" w:hAnsi="Arial" w:cs="Arial"/>
                          <w:sz w:val="24"/>
                          <w:szCs w:val="24"/>
                          <w:lang w:val="en-US"/>
                        </w:rPr>
                        <w:t>recognis</w:t>
                      </w:r>
                      <w:r w:rsidR="00D145B9" w:rsidRPr="00D145B9">
                        <w:rPr>
                          <w:rFonts w:ascii="Arial" w:hAnsi="Arial" w:cs="Arial"/>
                          <w:sz w:val="24"/>
                          <w:szCs w:val="24"/>
                          <w:lang w:val="en-US"/>
                        </w:rPr>
                        <w:t>e</w:t>
                      </w:r>
                      <w:proofErr w:type="spellEnd"/>
                      <w:r w:rsidR="00D145B9" w:rsidRPr="00D145B9">
                        <w:rPr>
                          <w:rFonts w:ascii="Arial" w:hAnsi="Arial" w:cs="Arial"/>
                          <w:sz w:val="24"/>
                          <w:szCs w:val="24"/>
                          <w:lang w:val="en-US"/>
                        </w:rPr>
                        <w:t xml:space="preserve"> him. It was at the breaking of bread that their ey</w:t>
                      </w:r>
                      <w:r>
                        <w:rPr>
                          <w:rFonts w:ascii="Arial" w:hAnsi="Arial" w:cs="Arial"/>
                          <w:sz w:val="24"/>
                          <w:szCs w:val="24"/>
                          <w:lang w:val="en-US"/>
                        </w:rPr>
                        <w:t>es were opened and they recognis</w:t>
                      </w:r>
                      <w:bookmarkStart w:id="2" w:name="_GoBack"/>
                      <w:bookmarkEnd w:id="2"/>
                      <w:r w:rsidR="00D145B9" w:rsidRPr="00D145B9">
                        <w:rPr>
                          <w:rFonts w:ascii="Arial" w:hAnsi="Arial" w:cs="Arial"/>
                          <w:sz w:val="24"/>
                          <w:szCs w:val="24"/>
                          <w:lang w:val="en-US"/>
                        </w:rPr>
                        <w:t>ed him. The breaking of bread did the magic and it is akin to the Holy Eucharist we celebrate as a community of faith. Whenever we break the bread during the Eucharist celebration, Jesus is present to us in the words of consecration and in the species of bread and wine. The Eucharistic community is a place of encounter with the Rise</w:t>
                      </w:r>
                      <w:r w:rsidR="00046BBD">
                        <w:rPr>
                          <w:rFonts w:ascii="Arial" w:hAnsi="Arial" w:cs="Arial"/>
                          <w:sz w:val="24"/>
                          <w:szCs w:val="24"/>
                          <w:lang w:val="en-US"/>
                        </w:rPr>
                        <w:t xml:space="preserve">n Jesus. Though we need to have a </w:t>
                      </w:r>
                      <w:r w:rsidR="00D145B9" w:rsidRPr="00D145B9">
                        <w:rPr>
                          <w:rFonts w:ascii="Arial" w:hAnsi="Arial" w:cs="Arial"/>
                          <w:sz w:val="24"/>
                          <w:szCs w:val="24"/>
                          <w:lang w:val="en-US"/>
                        </w:rPr>
                        <w:t>personal relationship with Jesus, the church is essentially communitarian.</w:t>
                      </w:r>
                    </w:p>
                    <w:p w14:paraId="6FCD85F4" w14:textId="71356508" w:rsidR="00D145B9" w:rsidRPr="00D145B9" w:rsidRDefault="00D145B9" w:rsidP="00D145B9">
                      <w:pPr>
                        <w:spacing w:after="0"/>
                        <w:rPr>
                          <w:rFonts w:ascii="Arial" w:hAnsi="Arial" w:cs="Arial"/>
                          <w:sz w:val="24"/>
                          <w:szCs w:val="24"/>
                          <w:lang w:val="en-US"/>
                        </w:rPr>
                      </w:pPr>
                      <w:r w:rsidRPr="00D145B9">
                        <w:rPr>
                          <w:rFonts w:ascii="Arial" w:hAnsi="Arial" w:cs="Arial"/>
                          <w:sz w:val="24"/>
                          <w:szCs w:val="24"/>
                          <w:lang w:val="en-US"/>
                        </w:rPr>
                        <w:t>Unfortunately</w:t>
                      </w:r>
                      <w:r>
                        <w:rPr>
                          <w:rFonts w:ascii="Arial" w:hAnsi="Arial" w:cs="Arial"/>
                          <w:sz w:val="24"/>
                          <w:szCs w:val="24"/>
                          <w:lang w:val="en-US"/>
                        </w:rPr>
                        <w:t>,</w:t>
                      </w:r>
                      <w:r w:rsidRPr="00D145B9">
                        <w:rPr>
                          <w:rFonts w:ascii="Arial" w:hAnsi="Arial" w:cs="Arial"/>
                          <w:sz w:val="24"/>
                          <w:szCs w:val="24"/>
                          <w:lang w:val="en-US"/>
                        </w:rPr>
                        <w:t xml:space="preserve"> at this time of lockdown we cannot gather as a church. Many of the faithful have no option than to resort to following online liturgy, prayers and faith-based initiatives. These can be very enriching but they do not alter the intrinsic communitarian nature of the Church. Pope Francis lamented the present predicament the Church finds herself and says it poses danger of people living their faith only for themselves, totally detached from the sacraments, the Church and the people of God. </w:t>
                      </w:r>
                      <w:proofErr w:type="gramStart"/>
                      <w:r w:rsidRPr="00D145B9">
                        <w:rPr>
                          <w:rFonts w:ascii="Arial" w:hAnsi="Arial" w:cs="Arial"/>
                          <w:sz w:val="24"/>
                          <w:szCs w:val="24"/>
                          <w:lang w:val="en-US"/>
                        </w:rPr>
                        <w:t>According to him, “the ideal of the Church is always with the people and with the sacraments – always” (CNS, April 17, 2020).</w:t>
                      </w:r>
                      <w:proofErr w:type="gramEnd"/>
                    </w:p>
                    <w:p w14:paraId="10FABC81" w14:textId="290922BC" w:rsidR="00E628B5" w:rsidRPr="0006335C" w:rsidRDefault="00D145B9" w:rsidP="00D145B9">
                      <w:pPr>
                        <w:spacing w:after="0"/>
                        <w:rPr>
                          <w:rFonts w:ascii="Arial" w:hAnsi="Arial" w:cs="Arial"/>
                          <w:sz w:val="24"/>
                          <w:szCs w:val="24"/>
                          <w:lang w:val="en-US"/>
                        </w:rPr>
                      </w:pPr>
                      <w:r w:rsidRPr="00D145B9">
                        <w:rPr>
                          <w:rFonts w:ascii="Arial" w:hAnsi="Arial" w:cs="Arial"/>
                          <w:sz w:val="24"/>
                          <w:szCs w:val="24"/>
                          <w:lang w:val="en-US"/>
                        </w:rPr>
                        <w:t xml:space="preserve">May the Risen Lord continue to reveal himself to us so that our hearts will glow with his light and </w:t>
                      </w:r>
                      <w:proofErr w:type="gramStart"/>
                      <w:r w:rsidRPr="00D145B9">
                        <w:rPr>
                          <w:rFonts w:ascii="Arial" w:hAnsi="Arial" w:cs="Arial"/>
                          <w:sz w:val="24"/>
                          <w:szCs w:val="24"/>
                          <w:lang w:val="en-US"/>
                        </w:rPr>
                        <w:t>love.</w:t>
                      </w:r>
                      <w:proofErr w:type="gramEnd"/>
                      <w:r w:rsidRPr="00D145B9">
                        <w:rPr>
                          <w:rFonts w:ascii="Arial" w:hAnsi="Arial" w:cs="Arial"/>
                          <w:sz w:val="24"/>
                          <w:szCs w:val="24"/>
                          <w:lang w:val="en-US"/>
                        </w:rPr>
                        <w:t xml:space="preserve"> Rather than a setback, may the present temporary closure of churches be a spring boat for a more authentic faith in the Risen Lord.</w:t>
                      </w:r>
                    </w:p>
                  </w:txbxContent>
                </v:textbox>
                <w10:wrap anchorx="margin"/>
              </v:shape>
            </w:pict>
          </mc:Fallback>
        </mc:AlternateContent>
      </w:r>
      <w:r w:rsidR="00072FD9">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07FBE378">
                <wp:simplePos x="0" y="0"/>
                <wp:positionH relativeFrom="column">
                  <wp:posOffset>7620</wp:posOffset>
                </wp:positionH>
                <wp:positionV relativeFrom="paragraph">
                  <wp:posOffset>-132715</wp:posOffset>
                </wp:positionV>
                <wp:extent cx="2651760" cy="34061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2651760" cy="3406140"/>
                        </a:xfrm>
                        <a:prstGeom prst="rect">
                          <a:avLst/>
                        </a:prstGeom>
                        <a:solidFill>
                          <a:schemeClr val="lt1"/>
                        </a:solidFill>
                        <a:ln w="6350">
                          <a:solidFill>
                            <a:prstClr val="black"/>
                          </a:solidFill>
                        </a:ln>
                      </wps:spPr>
                      <wps:txbx>
                        <w:txbxContent>
                          <w:p w14:paraId="15677444" w14:textId="3107882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 xml:space="preserve">of </w:t>
                            </w:r>
                            <w:r w:rsidR="00565968" w:rsidRPr="00565968">
                              <w:rPr>
                                <w:rStyle w:val="Strong"/>
                                <w:rFonts w:ascii="Arial" w:hAnsi="Arial" w:cs="Arial"/>
                                <w:b w:val="0"/>
                                <w:bCs w:val="0"/>
                                <w:color w:val="0D0D0D" w:themeColor="text1" w:themeTint="F2"/>
                                <w:sz w:val="18"/>
                                <w:szCs w:val="18"/>
                              </w:rPr>
                              <w:t>Fr</w:t>
                            </w:r>
                            <w:r w:rsidR="00565968">
                              <w:rPr>
                                <w:rStyle w:val="Strong"/>
                                <w:rFonts w:ascii="Arial" w:hAnsi="Arial" w:cs="Arial"/>
                                <w:b w:val="0"/>
                                <w:bCs w:val="0"/>
                                <w:color w:val="0D0D0D" w:themeColor="text1" w:themeTint="F2"/>
                                <w:sz w:val="18"/>
                                <w:szCs w:val="18"/>
                              </w:rPr>
                              <w:t xml:space="preserve">s. </w:t>
                            </w:r>
                            <w:r w:rsidR="00565968" w:rsidRPr="00565968">
                              <w:rPr>
                                <w:rStyle w:val="Strong"/>
                                <w:rFonts w:ascii="Arial" w:hAnsi="Arial" w:cs="Arial"/>
                                <w:b w:val="0"/>
                                <w:bCs w:val="0"/>
                                <w:color w:val="0D0D0D" w:themeColor="text1" w:themeTint="F2"/>
                                <w:sz w:val="18"/>
                                <w:szCs w:val="18"/>
                              </w:rPr>
                              <w:t>Andrew Kenny</w:t>
                            </w:r>
                            <w:r w:rsidR="00565968">
                              <w:rPr>
                                <w:rStyle w:val="Strong"/>
                                <w:rFonts w:ascii="Arial" w:hAnsi="Arial" w:cs="Arial"/>
                                <w:b w:val="0"/>
                                <w:bCs w:val="0"/>
                                <w:color w:val="0D0D0D" w:themeColor="text1" w:themeTint="F2"/>
                                <w:sz w:val="18"/>
                                <w:szCs w:val="18"/>
                              </w:rPr>
                              <w:t>,</w:t>
                            </w:r>
                            <w:r w:rsidR="00565968" w:rsidRPr="00565968">
                              <w:rPr>
                                <w:rStyle w:val="Strong"/>
                                <w:rFonts w:ascii="Arial" w:hAnsi="Arial" w:cs="Arial"/>
                                <w:b w:val="0"/>
                                <w:bCs w:val="0"/>
                                <w:color w:val="0D0D0D" w:themeColor="text1" w:themeTint="F2"/>
                                <w:sz w:val="18"/>
                                <w:szCs w:val="18"/>
                              </w:rPr>
                              <w:t xml:space="preserve"> Antony Conlon Bernard O’Connor OSA</w:t>
                            </w:r>
                            <w:r w:rsidR="00565968">
                              <w:rPr>
                                <w:rStyle w:val="Strong"/>
                                <w:rFonts w:ascii="Arial" w:hAnsi="Arial" w:cs="Arial"/>
                                <w:b w:val="0"/>
                                <w:bCs w:val="0"/>
                                <w:color w:val="0D0D0D" w:themeColor="text1" w:themeTint="F2"/>
                                <w:sz w:val="18"/>
                                <w:szCs w:val="18"/>
                              </w:rPr>
                              <w:t>,</w:t>
                            </w:r>
                            <w:r w:rsidR="00EC1518" w:rsidRPr="00EC1518">
                              <w:t xml:space="preserve"> </w:t>
                            </w:r>
                            <w:r w:rsidR="00EC1518" w:rsidRPr="00EC1518">
                              <w:rPr>
                                <w:rStyle w:val="Strong"/>
                                <w:rFonts w:ascii="Arial" w:hAnsi="Arial" w:cs="Arial"/>
                                <w:b w:val="0"/>
                                <w:bCs w:val="0"/>
                                <w:color w:val="0D0D0D" w:themeColor="text1" w:themeTint="F2"/>
                                <w:sz w:val="18"/>
                                <w:szCs w:val="18"/>
                              </w:rPr>
                              <w:t xml:space="preserve">Bishop Leo </w:t>
                            </w:r>
                            <w:proofErr w:type="spellStart"/>
                            <w:r w:rsidR="00EC1518" w:rsidRPr="00EC1518">
                              <w:rPr>
                                <w:rStyle w:val="Strong"/>
                                <w:rFonts w:ascii="Arial" w:hAnsi="Arial" w:cs="Arial"/>
                                <w:b w:val="0"/>
                                <w:bCs w:val="0"/>
                                <w:color w:val="0D0D0D" w:themeColor="text1" w:themeTint="F2"/>
                                <w:sz w:val="18"/>
                                <w:szCs w:val="18"/>
                              </w:rPr>
                              <w:t>McCartie</w:t>
                            </w:r>
                            <w:proofErr w:type="spellEnd"/>
                            <w:r w:rsidR="00EC1518">
                              <w:rPr>
                                <w:rStyle w:val="Strong"/>
                                <w:rFonts w:ascii="Arial" w:hAnsi="Arial" w:cs="Arial"/>
                                <w:b w:val="0"/>
                                <w:bCs w:val="0"/>
                                <w:color w:val="0D0D0D" w:themeColor="text1" w:themeTint="F2"/>
                                <w:sz w:val="18"/>
                                <w:szCs w:val="18"/>
                              </w:rPr>
                              <w:t>,</w:t>
                            </w:r>
                            <w:r w:rsidR="00565968" w:rsidRPr="00565968">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65968" w:rsidRPr="00565968">
                              <w:rPr>
                                <w:rStyle w:val="Strong"/>
                                <w:rFonts w:ascii="Arial" w:hAnsi="Arial" w:cs="Arial"/>
                                <w:b w:val="0"/>
                                <w:bCs w:val="0"/>
                                <w:color w:val="0D0D0D" w:themeColor="text1" w:themeTint="F2"/>
                                <w:sz w:val="18"/>
                                <w:szCs w:val="18"/>
                              </w:rPr>
                              <w:t xml:space="preserve"> </w:t>
                            </w:r>
                            <w:r w:rsidRPr="002E2E1A">
                              <w:rPr>
                                <w:rStyle w:val="Strong"/>
                                <w:rFonts w:ascii="Arial" w:hAnsi="Arial" w:cs="Arial"/>
                                <w:b w:val="0"/>
                                <w:bCs w:val="0"/>
                                <w:color w:val="0D0D0D" w:themeColor="text1" w:themeTint="F2"/>
                                <w:sz w:val="18"/>
                                <w:szCs w:val="18"/>
                              </w:rPr>
                              <w:t xml:space="preserve">and all those whose anniversary occur at this time. May they rest in </w:t>
                            </w:r>
                            <w:proofErr w:type="gramStart"/>
                            <w:r w:rsidRPr="002E2E1A">
                              <w:rPr>
                                <w:rStyle w:val="Strong"/>
                                <w:rFonts w:ascii="Arial" w:hAnsi="Arial" w:cs="Arial"/>
                                <w:b w:val="0"/>
                                <w:bCs w:val="0"/>
                                <w:color w:val="0D0D0D" w:themeColor="text1" w:themeTint="F2"/>
                                <w:sz w:val="18"/>
                                <w:szCs w:val="18"/>
                              </w:rPr>
                              <w:t>peace.</w:t>
                            </w:r>
                            <w:proofErr w:type="gramEnd"/>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PRAYER </w:t>
                            </w:r>
                            <w:proofErr w:type="gramStart"/>
                            <w:r w:rsidRPr="00D072A9">
                              <w:rPr>
                                <w:rStyle w:val="Strong"/>
                                <w:rFonts w:ascii="Arial" w:hAnsi="Arial" w:cs="Arial"/>
                                <w:color w:val="0D0D0D" w:themeColor="text1" w:themeTint="F2"/>
                                <w:sz w:val="18"/>
                                <w:szCs w:val="18"/>
                              </w:rPr>
                              <w:t>A</w:t>
                            </w:r>
                            <w:proofErr w:type="gramEnd"/>
                            <w:r w:rsidRPr="00D072A9">
                              <w:rPr>
                                <w:rStyle w:val="Strong"/>
                                <w:rFonts w:ascii="Arial" w:hAnsi="Arial" w:cs="Arial"/>
                                <w:color w:val="0D0D0D" w:themeColor="text1" w:themeTint="F2"/>
                                <w:sz w:val="18"/>
                                <w:szCs w:val="18"/>
                              </w:rPr>
                              <w:t xml:space="preserve">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293BD4" id="Text Box 6" o:spid="_x0000_s1030" type="#_x0000_t202" style="position:absolute;margin-left:.6pt;margin-top:-10.45pt;width:208.8pt;height:2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" fillcolor="white [3201]" strokeweight=".5pt">
                <v:textbox>
                  <w:txbxContent>
                    <w:p w14:paraId="15677444" w14:textId="3107882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 xml:space="preserve">of </w:t>
                      </w:r>
                      <w:r w:rsidR="00565968" w:rsidRPr="00565968">
                        <w:rPr>
                          <w:rStyle w:val="Strong"/>
                          <w:rFonts w:ascii="Arial" w:hAnsi="Arial" w:cs="Arial"/>
                          <w:b w:val="0"/>
                          <w:bCs w:val="0"/>
                          <w:color w:val="0D0D0D" w:themeColor="text1" w:themeTint="F2"/>
                          <w:sz w:val="18"/>
                          <w:szCs w:val="18"/>
                        </w:rPr>
                        <w:t>Fr</w:t>
                      </w:r>
                      <w:r w:rsidR="00565968">
                        <w:rPr>
                          <w:rStyle w:val="Strong"/>
                          <w:rFonts w:ascii="Arial" w:hAnsi="Arial" w:cs="Arial"/>
                          <w:b w:val="0"/>
                          <w:bCs w:val="0"/>
                          <w:color w:val="0D0D0D" w:themeColor="text1" w:themeTint="F2"/>
                          <w:sz w:val="18"/>
                          <w:szCs w:val="18"/>
                        </w:rPr>
                        <w:t xml:space="preserve">s. </w:t>
                      </w:r>
                      <w:r w:rsidR="00565968" w:rsidRPr="00565968">
                        <w:rPr>
                          <w:rStyle w:val="Strong"/>
                          <w:rFonts w:ascii="Arial" w:hAnsi="Arial" w:cs="Arial"/>
                          <w:b w:val="0"/>
                          <w:bCs w:val="0"/>
                          <w:color w:val="0D0D0D" w:themeColor="text1" w:themeTint="F2"/>
                          <w:sz w:val="18"/>
                          <w:szCs w:val="18"/>
                        </w:rPr>
                        <w:t>Andrew Kenny</w:t>
                      </w:r>
                      <w:r w:rsidR="00565968">
                        <w:rPr>
                          <w:rStyle w:val="Strong"/>
                          <w:rFonts w:ascii="Arial" w:hAnsi="Arial" w:cs="Arial"/>
                          <w:b w:val="0"/>
                          <w:bCs w:val="0"/>
                          <w:color w:val="0D0D0D" w:themeColor="text1" w:themeTint="F2"/>
                          <w:sz w:val="18"/>
                          <w:szCs w:val="18"/>
                        </w:rPr>
                        <w:t>,</w:t>
                      </w:r>
                      <w:r w:rsidR="00565968" w:rsidRPr="00565968">
                        <w:rPr>
                          <w:rStyle w:val="Strong"/>
                          <w:rFonts w:ascii="Arial" w:hAnsi="Arial" w:cs="Arial"/>
                          <w:b w:val="0"/>
                          <w:bCs w:val="0"/>
                          <w:color w:val="0D0D0D" w:themeColor="text1" w:themeTint="F2"/>
                          <w:sz w:val="18"/>
                          <w:szCs w:val="18"/>
                        </w:rPr>
                        <w:t xml:space="preserve"> Antony Conlon Bernard O’Connor OSA</w:t>
                      </w:r>
                      <w:r w:rsidR="00565968">
                        <w:rPr>
                          <w:rStyle w:val="Strong"/>
                          <w:rFonts w:ascii="Arial" w:hAnsi="Arial" w:cs="Arial"/>
                          <w:b w:val="0"/>
                          <w:bCs w:val="0"/>
                          <w:color w:val="0D0D0D" w:themeColor="text1" w:themeTint="F2"/>
                          <w:sz w:val="18"/>
                          <w:szCs w:val="18"/>
                        </w:rPr>
                        <w:t>,</w:t>
                      </w:r>
                      <w:r w:rsidR="00EC1518" w:rsidRPr="00EC1518">
                        <w:t xml:space="preserve"> </w:t>
                      </w:r>
                      <w:r w:rsidR="00EC1518" w:rsidRPr="00EC1518">
                        <w:rPr>
                          <w:rStyle w:val="Strong"/>
                          <w:rFonts w:ascii="Arial" w:hAnsi="Arial" w:cs="Arial"/>
                          <w:b w:val="0"/>
                          <w:bCs w:val="0"/>
                          <w:color w:val="0D0D0D" w:themeColor="text1" w:themeTint="F2"/>
                          <w:sz w:val="18"/>
                          <w:szCs w:val="18"/>
                        </w:rPr>
                        <w:t>Bishop Leo McCartie</w:t>
                      </w:r>
                      <w:r w:rsidR="00EC1518">
                        <w:rPr>
                          <w:rStyle w:val="Strong"/>
                          <w:rFonts w:ascii="Arial" w:hAnsi="Arial" w:cs="Arial"/>
                          <w:b w:val="0"/>
                          <w:bCs w:val="0"/>
                          <w:color w:val="0D0D0D" w:themeColor="text1" w:themeTint="F2"/>
                          <w:sz w:val="18"/>
                          <w:szCs w:val="18"/>
                        </w:rPr>
                        <w:t>,</w:t>
                      </w:r>
                      <w:r w:rsidR="00565968" w:rsidRPr="00565968">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65968" w:rsidRPr="00565968">
                        <w:rPr>
                          <w:rStyle w:val="Strong"/>
                          <w:rFonts w:ascii="Arial" w:hAnsi="Arial" w:cs="Arial"/>
                          <w:b w:val="0"/>
                          <w:bCs w:val="0"/>
                          <w:color w:val="0D0D0D" w:themeColor="text1" w:themeTint="F2"/>
                          <w:sz w:val="18"/>
                          <w:szCs w:val="18"/>
                        </w:rPr>
                        <w:t xml:space="preserve"> </w:t>
                      </w:r>
                      <w:r w:rsidRPr="002E2E1A">
                        <w:rPr>
                          <w:rStyle w:val="Strong"/>
                          <w:rFonts w:ascii="Arial" w:hAnsi="Arial" w:cs="Arial"/>
                          <w:b w:val="0"/>
                          <w:bCs w:val="0"/>
                          <w:color w:val="0D0D0D" w:themeColor="text1" w:themeTint="F2"/>
                          <w:sz w:val="18"/>
                          <w:szCs w:val="18"/>
                        </w:rPr>
                        <w:t>and all those whose anniversary occur at this time. May they rest in peace.</w:t>
                      </w:r>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PRAYER A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v:shape>
            </w:pict>
          </mc:Fallback>
        </mc:AlternateContent>
      </w:r>
    </w:p>
    <w:p w14:paraId="7CFFCB59" w14:textId="0D89BDFD" w:rsidR="00466354" w:rsidRDefault="00466354" w:rsidP="00E408CA">
      <w:pPr>
        <w:spacing w:after="0" w:line="240" w:lineRule="auto"/>
        <w:rPr>
          <w:rFonts w:ascii="Arial" w:eastAsia="Times New Roman" w:hAnsi="Arial" w:cs="Arial"/>
          <w:sz w:val="20"/>
          <w:szCs w:val="20"/>
          <w:lang w:eastAsia="en-GB"/>
        </w:rPr>
      </w:pPr>
    </w:p>
    <w:p w14:paraId="10F6FCB3" w14:textId="74903B6D" w:rsidR="009A116B" w:rsidRDefault="009A116B" w:rsidP="00E408CA">
      <w:pPr>
        <w:spacing w:after="0" w:line="240" w:lineRule="auto"/>
        <w:rPr>
          <w:rFonts w:ascii="Arial" w:hAnsi="Arial" w:cs="Arial"/>
          <w:b/>
          <w:sz w:val="20"/>
          <w:szCs w:val="20"/>
          <w:shd w:val="clear" w:color="auto" w:fill="FFFFFF"/>
        </w:rPr>
      </w:pPr>
    </w:p>
    <w:p w14:paraId="5D2B74BB" w14:textId="5F590A05"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2E7A9E7C"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1128307F"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331A027D"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39CFFA7"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056B6424"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33E609AE"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FACD70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599B3842" w:rsidR="002D4740" w:rsidRDefault="00655A63"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6672" behindDoc="0" locked="0" layoutInCell="1" allowOverlap="1" wp14:anchorId="7E709306" wp14:editId="416E51D9">
                <wp:simplePos x="0" y="0"/>
                <wp:positionH relativeFrom="column">
                  <wp:posOffset>7620</wp:posOffset>
                </wp:positionH>
                <wp:positionV relativeFrom="paragraph">
                  <wp:posOffset>71120</wp:posOffset>
                </wp:positionV>
                <wp:extent cx="2644140" cy="61188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2644140" cy="6118860"/>
                        </a:xfrm>
                        <a:prstGeom prst="rect">
                          <a:avLst/>
                        </a:prstGeom>
                        <a:solidFill>
                          <a:schemeClr val="lt1"/>
                        </a:solidFill>
                        <a:ln w="6350">
                          <a:solidFill>
                            <a:prstClr val="black"/>
                          </a:solidFill>
                        </a:ln>
                      </wps:spPr>
                      <wps:txbx>
                        <w:txbxContent>
                          <w:p w14:paraId="1E163C6A" w14:textId="1316EAAB" w:rsidR="00B42C00" w:rsidRPr="00B42C00" w:rsidRDefault="00655A63" w:rsidP="00B42C00">
                            <w:pPr>
                              <w:rPr>
                                <w:rFonts w:ascii="Arial" w:hAnsi="Arial" w:cs="Arial"/>
                                <w:sz w:val="20"/>
                                <w:szCs w:val="20"/>
                              </w:rPr>
                            </w:pPr>
                            <w:r>
                              <w:rPr>
                                <w:rFonts w:ascii="Arial" w:hAnsi="Arial" w:cs="Arial"/>
                                <w:sz w:val="20"/>
                                <w:szCs w:val="20"/>
                              </w:rPr>
                              <w:t xml:space="preserve">       </w:t>
                            </w:r>
                            <w:r w:rsidR="00D145B9">
                              <w:rPr>
                                <w:rFonts w:ascii="Arial" w:hAnsi="Arial" w:cs="Arial"/>
                                <w:sz w:val="20"/>
                                <w:szCs w:val="20"/>
                              </w:rPr>
                              <w:t xml:space="preserve">   </w:t>
                            </w:r>
                            <w:r w:rsidRPr="00D072A9">
                              <w:rPr>
                                <w:rFonts w:ascii="Arial" w:hAnsi="Arial" w:cs="Arial"/>
                                <w:b/>
                                <w:bCs/>
                                <w:sz w:val="20"/>
                                <w:szCs w:val="20"/>
                              </w:rPr>
                              <w:t>MARRIAGE MATTERS</w:t>
                            </w:r>
                            <w:r w:rsidRPr="00655A63">
                              <w:rPr>
                                <w:rFonts w:ascii="Arial" w:hAnsi="Arial" w:cs="Arial"/>
                                <w:sz w:val="20"/>
                                <w:szCs w:val="20"/>
                              </w:rPr>
                              <w:t xml:space="preserve"> </w:t>
                            </w:r>
                            <w:r w:rsidRPr="00655A63">
                              <w:rPr>
                                <w:rFonts w:ascii="Arial" w:hAnsi="Arial" w:cs="Arial"/>
                                <w:sz w:val="20"/>
                                <w:szCs w:val="20"/>
                              </w:rPr>
                              <w:br/>
                            </w:r>
                            <w:r>
                              <w:rPr>
                                <w:rFonts w:ascii="Arial" w:hAnsi="Arial" w:cs="Arial"/>
                                <w:sz w:val="20"/>
                                <w:szCs w:val="20"/>
                              </w:rPr>
                              <w:t xml:space="preserve">        </w:t>
                            </w:r>
                            <w:r w:rsidR="00D145B9">
                              <w:rPr>
                                <w:rFonts w:ascii="Arial" w:hAnsi="Arial" w:cs="Arial"/>
                                <w:sz w:val="20"/>
                                <w:szCs w:val="20"/>
                              </w:rPr>
                              <w:t xml:space="preserve">     </w:t>
                            </w:r>
                            <w:r w:rsidRPr="00655A63">
                              <w:rPr>
                                <w:rFonts w:ascii="Arial" w:hAnsi="Arial" w:cs="Arial"/>
                                <w:sz w:val="20"/>
                                <w:szCs w:val="20"/>
                              </w:rPr>
                              <w:t>3</w:t>
                            </w:r>
                            <w:r w:rsidRPr="00655A63">
                              <w:rPr>
                                <w:rFonts w:ascii="Arial" w:hAnsi="Arial" w:cs="Arial"/>
                                <w:sz w:val="20"/>
                                <w:szCs w:val="20"/>
                                <w:vertAlign w:val="superscript"/>
                              </w:rPr>
                              <w:t>rd</w:t>
                            </w:r>
                            <w:r w:rsidRPr="00655A63">
                              <w:rPr>
                                <w:rFonts w:ascii="Arial" w:hAnsi="Arial" w:cs="Arial"/>
                                <w:sz w:val="20"/>
                                <w:szCs w:val="20"/>
                              </w:rPr>
                              <w:t xml:space="preserve"> Sunday of Easter</w:t>
                            </w:r>
                            <w:r w:rsidRPr="00655A63">
                              <w:rPr>
                                <w:rFonts w:ascii="Arial" w:hAnsi="Arial" w:cs="Arial"/>
                                <w:sz w:val="20"/>
                                <w:szCs w:val="20"/>
                              </w:rPr>
                              <w:br/>
                              <w:t xml:space="preserve"> </w:t>
                            </w:r>
                            <w:r w:rsidRPr="00D072A9">
                              <w:rPr>
                                <w:rFonts w:ascii="Arial" w:hAnsi="Arial" w:cs="Arial"/>
                                <w:i/>
                                <w:iCs/>
                                <w:sz w:val="20"/>
                                <w:szCs w:val="20"/>
                              </w:rPr>
                              <w:t>How well do we listen to each other?</w:t>
                            </w:r>
                            <w:r w:rsidR="00B42C00">
                              <w:rPr>
                                <w:rFonts w:ascii="Arial" w:hAnsi="Arial" w:cs="Arial"/>
                                <w:sz w:val="20"/>
                                <w:szCs w:val="20"/>
                              </w:rPr>
                              <w:br/>
                            </w:r>
                            <w:r w:rsidRPr="00655A63">
                              <w:rPr>
                                <w:rFonts w:ascii="Arial" w:hAnsi="Arial" w:cs="Arial"/>
                                <w:sz w:val="20"/>
                                <w:szCs w:val="20"/>
                              </w:rPr>
                              <w:t>As Jesus walked to Emmaus, he listened carefully to His disciples and experienced their grief.  An important part of our relationship is listening.  We may disagree with our partner’s thoughts and judgments but they are part of who this person is.  We need to experience him/her and convey the joy of discovering the person he/she is.</w:t>
                            </w:r>
                            <w:r w:rsidR="00D072A9">
                              <w:rPr>
                                <w:rFonts w:ascii="Arial" w:hAnsi="Arial" w:cs="Arial"/>
                                <w:sz w:val="20"/>
                                <w:szCs w:val="20"/>
                              </w:rPr>
                              <w:br/>
                              <w:t>_________________________________</w:t>
                            </w:r>
                            <w:r w:rsidR="00B42C00">
                              <w:rPr>
                                <w:rFonts w:ascii="Arial" w:hAnsi="Arial" w:cs="Arial"/>
                                <w:sz w:val="20"/>
                                <w:szCs w:val="20"/>
                              </w:rPr>
                              <w:t>_</w:t>
                            </w:r>
                            <w:r w:rsidR="00B42C00">
                              <w:rPr>
                                <w:rFonts w:ascii="Arial" w:hAnsi="Arial" w:cs="Arial"/>
                                <w:sz w:val="20"/>
                                <w:szCs w:val="20"/>
                              </w:rPr>
                              <w:br/>
                            </w:r>
                            <w:r w:rsidR="00B42C00" w:rsidRPr="00B42C00">
                              <w:rPr>
                                <w:rFonts w:ascii="Arial" w:hAnsi="Arial" w:cs="Arial"/>
                                <w:b/>
                                <w:bCs/>
                                <w:sz w:val="16"/>
                                <w:szCs w:val="16"/>
                              </w:rPr>
                              <w:t xml:space="preserve">            QUEEN OF HEAVEN</w:t>
                            </w:r>
                            <w:r w:rsidR="00B42C00">
                              <w:rPr>
                                <w:rFonts w:ascii="Arial" w:hAnsi="Arial" w:cs="Arial"/>
                                <w:sz w:val="16"/>
                                <w:szCs w:val="16"/>
                              </w:rPr>
                              <w:br/>
                            </w:r>
                            <w:r w:rsidR="00B42C00" w:rsidRPr="00B42C00">
                              <w:rPr>
                                <w:rFonts w:ascii="Arial" w:hAnsi="Arial" w:cs="Arial"/>
                                <w:sz w:val="16"/>
                                <w:szCs w:val="16"/>
                              </w:rPr>
                              <w:t>V. Queen of heaven, rejoice, Alleluia.</w:t>
                            </w:r>
                            <w:r w:rsidR="00B42C00">
                              <w:rPr>
                                <w:rFonts w:ascii="Arial" w:hAnsi="Arial" w:cs="Arial"/>
                                <w:sz w:val="16"/>
                                <w:szCs w:val="16"/>
                              </w:rPr>
                              <w:br/>
                            </w:r>
                            <w:r w:rsidR="00B42C00" w:rsidRPr="00B42C00">
                              <w:rPr>
                                <w:rFonts w:ascii="Arial" w:hAnsi="Arial" w:cs="Arial"/>
                                <w:sz w:val="16"/>
                                <w:szCs w:val="16"/>
                              </w:rPr>
                              <w:t>R. For he whom you were worthy to bear, Alleluia.</w:t>
                            </w:r>
                            <w:r w:rsidR="00B42C00">
                              <w:rPr>
                                <w:rFonts w:ascii="Arial" w:hAnsi="Arial" w:cs="Arial"/>
                                <w:sz w:val="16"/>
                                <w:szCs w:val="16"/>
                              </w:rPr>
                              <w:br/>
                            </w:r>
                            <w:r w:rsidR="00B42C00" w:rsidRPr="00B42C00">
                              <w:rPr>
                                <w:rFonts w:ascii="Arial" w:hAnsi="Arial" w:cs="Arial"/>
                                <w:sz w:val="16"/>
                                <w:szCs w:val="16"/>
                              </w:rPr>
                              <w:t>V. Has risen as he said, Alleluia.</w:t>
                            </w:r>
                            <w:r w:rsidR="00B42C00">
                              <w:rPr>
                                <w:rFonts w:ascii="Arial" w:hAnsi="Arial" w:cs="Arial"/>
                                <w:sz w:val="16"/>
                                <w:szCs w:val="16"/>
                              </w:rPr>
                              <w:br/>
                            </w:r>
                            <w:r w:rsidR="00B42C00" w:rsidRPr="00B42C00">
                              <w:rPr>
                                <w:rFonts w:ascii="Arial" w:hAnsi="Arial" w:cs="Arial"/>
                                <w:sz w:val="16"/>
                                <w:szCs w:val="16"/>
                              </w:rPr>
                              <w:t>R. Pray for us to God, Alleluia.</w:t>
                            </w:r>
                            <w:r w:rsidR="00B42C00">
                              <w:rPr>
                                <w:rFonts w:ascii="Arial" w:hAnsi="Arial" w:cs="Arial"/>
                                <w:sz w:val="16"/>
                                <w:szCs w:val="16"/>
                              </w:rPr>
                              <w:br/>
                            </w:r>
                            <w:r w:rsidR="00B42C00" w:rsidRPr="00B42C00">
                              <w:rPr>
                                <w:rFonts w:ascii="Arial" w:hAnsi="Arial" w:cs="Arial"/>
                                <w:sz w:val="16"/>
                                <w:szCs w:val="16"/>
                              </w:rPr>
                              <w:t>V. Rejoice and be glad, O Virgin Mary, Alleluia.</w:t>
                            </w:r>
                            <w:r w:rsidR="00B42C00">
                              <w:rPr>
                                <w:rFonts w:ascii="Arial" w:hAnsi="Arial" w:cs="Arial"/>
                                <w:sz w:val="16"/>
                                <w:szCs w:val="16"/>
                              </w:rPr>
                              <w:br/>
                            </w:r>
                            <w:r w:rsidR="00B42C00" w:rsidRPr="00B42C00">
                              <w:rPr>
                                <w:rFonts w:ascii="Arial" w:hAnsi="Arial" w:cs="Arial"/>
                                <w:sz w:val="16"/>
                                <w:szCs w:val="16"/>
                              </w:rPr>
                              <w:t xml:space="preserve">R. For the Lord is truly </w:t>
                            </w:r>
                            <w:proofErr w:type="gramStart"/>
                            <w:r w:rsidR="00B42C00" w:rsidRPr="00B42C00">
                              <w:rPr>
                                <w:rFonts w:ascii="Arial" w:hAnsi="Arial" w:cs="Arial"/>
                                <w:sz w:val="16"/>
                                <w:szCs w:val="16"/>
                              </w:rPr>
                              <w:t>risen</w:t>
                            </w:r>
                            <w:proofErr w:type="gramEnd"/>
                            <w:r w:rsidR="00B42C00" w:rsidRPr="00B42C00">
                              <w:rPr>
                                <w:rFonts w:ascii="Arial" w:hAnsi="Arial" w:cs="Arial"/>
                                <w:sz w:val="16"/>
                                <w:szCs w:val="16"/>
                              </w:rPr>
                              <w:t>, Alleluia.</w:t>
                            </w:r>
                          </w:p>
                          <w:p w14:paraId="0325B32F" w14:textId="1D72AA9D" w:rsidR="00B42C00" w:rsidRPr="00B42C00" w:rsidRDefault="00B42C00" w:rsidP="00B42C00">
                            <w:pPr>
                              <w:rPr>
                                <w:rFonts w:ascii="Arial" w:hAnsi="Arial" w:cs="Arial"/>
                                <w:sz w:val="16"/>
                                <w:szCs w:val="16"/>
                              </w:rPr>
                            </w:pPr>
                            <w:r w:rsidRPr="00B42C00">
                              <w:rPr>
                                <w:rFonts w:ascii="Arial" w:hAnsi="Arial" w:cs="Arial"/>
                                <w:sz w:val="16"/>
                                <w:szCs w:val="16"/>
                              </w:rPr>
                              <w:t>Let us pray.</w:t>
                            </w:r>
                            <w:r>
                              <w:rPr>
                                <w:rFonts w:ascii="Arial" w:hAnsi="Arial" w:cs="Arial"/>
                                <w:sz w:val="16"/>
                                <w:szCs w:val="16"/>
                              </w:rPr>
                              <w:br/>
                            </w:r>
                            <w:r w:rsidRPr="00B42C00">
                              <w:rPr>
                                <w:rFonts w:ascii="Arial" w:hAnsi="Arial" w:cs="Arial"/>
                                <w:sz w:val="16"/>
                                <w:szCs w:val="16"/>
                              </w:rPr>
                              <w:t>O God, who through the Resurrection of Your Son our Lord Jesus Christ, did</w:t>
                            </w:r>
                            <w:r w:rsidRPr="00B42C00">
                              <w:rPr>
                                <w:rFonts w:ascii="Arial" w:hAnsi="Arial" w:cs="Arial"/>
                                <w:sz w:val="20"/>
                                <w:szCs w:val="20"/>
                              </w:rPr>
                              <w:t xml:space="preserve"> </w:t>
                            </w:r>
                            <w:r w:rsidRPr="00B42C00">
                              <w:rPr>
                                <w:rFonts w:ascii="Arial" w:hAnsi="Arial" w:cs="Arial"/>
                                <w:sz w:val="16"/>
                                <w:szCs w:val="16"/>
                              </w:rPr>
                              <w:t>vouchsafe to give joy to</w:t>
                            </w:r>
                            <w:r w:rsidRPr="00B42C00">
                              <w:rPr>
                                <w:rFonts w:ascii="Arial" w:hAnsi="Arial" w:cs="Arial"/>
                                <w:sz w:val="20"/>
                                <w:szCs w:val="20"/>
                              </w:rPr>
                              <w:t xml:space="preserve"> the world; grant, we beseech you, that through his Mother, the Virgin Mary, we may obtain the joys of everlasting life. </w:t>
                            </w:r>
                            <w:proofErr w:type="gramStart"/>
                            <w:r w:rsidRPr="00B42C00">
                              <w:rPr>
                                <w:rFonts w:ascii="Arial" w:hAnsi="Arial" w:cs="Arial"/>
                                <w:sz w:val="20"/>
                                <w:szCs w:val="20"/>
                              </w:rPr>
                              <w:t>Through the same Christ our Lord.</w:t>
                            </w:r>
                            <w:proofErr w:type="gramEnd"/>
                            <w:r w:rsidRPr="00B42C00">
                              <w:rPr>
                                <w:rFonts w:ascii="Arial" w:hAnsi="Arial" w:cs="Arial"/>
                                <w:sz w:val="20"/>
                                <w:szCs w:val="20"/>
                              </w:rPr>
                              <w:t xml:space="preserve"> Amen.</w:t>
                            </w:r>
                          </w:p>
                          <w:p w14:paraId="01455979" w14:textId="5BAE55DE" w:rsidR="00655A63" w:rsidRPr="00655A63" w:rsidRDefault="00B42C00" w:rsidP="00B42C00">
                            <w:pPr>
                              <w:rPr>
                                <w:rFonts w:ascii="Arial" w:hAnsi="Arial" w:cs="Arial"/>
                                <w:sz w:val="20"/>
                                <w:szCs w:val="20"/>
                              </w:rPr>
                            </w:pPr>
                            <w:r w:rsidRPr="00B42C00">
                              <w:rPr>
                                <w:rFonts w:ascii="Arial" w:hAnsi="Arial" w:cs="Arial"/>
                                <w:sz w:val="20"/>
                                <w:szCs w:val="20"/>
                              </w:rPr>
                              <w:t>(Regina Caeli - Queen of Heaven, replaces The Angelus during Easter Season. This prayer is said 6</w:t>
                            </w:r>
                            <w:proofErr w:type="gramStart"/>
                            <w:r w:rsidRPr="00B42C00">
                              <w:rPr>
                                <w:rFonts w:ascii="Arial" w:hAnsi="Arial" w:cs="Arial"/>
                                <w:sz w:val="20"/>
                                <w:szCs w:val="20"/>
                              </w:rPr>
                              <w:t>am</w:t>
                            </w:r>
                            <w:proofErr w:type="gramEnd"/>
                            <w:r w:rsidRPr="00B42C00">
                              <w:rPr>
                                <w:rFonts w:ascii="Arial" w:hAnsi="Arial" w:cs="Arial"/>
                                <w:sz w:val="20"/>
                                <w:szCs w:val="20"/>
                              </w:rPr>
                              <w:t>, 12noon and 6pm daily).</w:t>
                            </w:r>
                            <w:r>
                              <w:rPr>
                                <w:rFonts w:ascii="Arial" w:hAnsi="Arial" w:cs="Arial"/>
                                <w:sz w:val="20"/>
                                <w:szCs w:val="20"/>
                              </w:rPr>
                              <w:br/>
                              <w:t>_________________________________</w:t>
                            </w:r>
                            <w:r>
                              <w:rPr>
                                <w:rFonts w:ascii="Arial" w:hAnsi="Arial" w:cs="Arial"/>
                                <w:sz w:val="20"/>
                                <w:szCs w:val="20"/>
                              </w:rPr>
                              <w:br/>
                            </w:r>
                            <w:r w:rsidRPr="00B42C00">
                              <w:rPr>
                                <w:rFonts w:ascii="Arial" w:hAnsi="Arial" w:cs="Arial"/>
                                <w:sz w:val="20"/>
                                <w:szCs w:val="20"/>
                              </w:rPr>
                              <w:t xml:space="preserve">                </w:t>
                            </w:r>
                            <w:r w:rsidRPr="003D2AE9">
                              <w:rPr>
                                <w:rFonts w:ascii="Arial" w:hAnsi="Arial" w:cs="Arial"/>
                                <w:b/>
                                <w:bCs/>
                                <w:sz w:val="20"/>
                                <w:szCs w:val="20"/>
                              </w:rPr>
                              <w:t>DAILY MASSES</w:t>
                            </w:r>
                            <w:r>
                              <w:rPr>
                                <w:rFonts w:ascii="Arial" w:hAnsi="Arial" w:cs="Arial"/>
                                <w:sz w:val="20"/>
                                <w:szCs w:val="20"/>
                              </w:rPr>
                              <w:br/>
                            </w:r>
                            <w:proofErr w:type="gramStart"/>
                            <w:r w:rsidRPr="00B42C00">
                              <w:rPr>
                                <w:rFonts w:ascii="Arial" w:hAnsi="Arial" w:cs="Arial"/>
                                <w:sz w:val="20"/>
                                <w:szCs w:val="20"/>
                              </w:rPr>
                              <w:t>Our</w:t>
                            </w:r>
                            <w:proofErr w:type="gramEnd"/>
                            <w:r w:rsidRPr="00B42C00">
                              <w:rPr>
                                <w:rFonts w:ascii="Arial" w:hAnsi="Arial" w:cs="Arial"/>
                                <w:sz w:val="20"/>
                                <w:szCs w:val="20"/>
                              </w:rPr>
                              <w:t xml:space="preserve"> daily Masses (9.30am Weekdays, 11 am Sundays) is celebrated for you and on your behalf. Please join me in spirit. Be assured that you are being prayed for at these Masses.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709306" id="Text Box 1" o:spid="_x0000_s1031" type="#_x0000_t202" style="position:absolute;margin-left:.6pt;margin-top:5.6pt;width:208.2pt;height:48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" fillcolor="white [3201]" strokeweight=".5pt">
                <v:textbox>
                  <w:txbxContent>
                    <w:p w14:paraId="1E163C6A" w14:textId="1316EAAB" w:rsidR="00B42C00" w:rsidRPr="00B42C00" w:rsidRDefault="00655A63" w:rsidP="00B42C00">
                      <w:pPr>
                        <w:rPr>
                          <w:rFonts w:ascii="Arial" w:hAnsi="Arial" w:cs="Arial"/>
                          <w:sz w:val="20"/>
                          <w:szCs w:val="20"/>
                        </w:rPr>
                      </w:pPr>
                      <w:r>
                        <w:rPr>
                          <w:rFonts w:ascii="Arial" w:hAnsi="Arial" w:cs="Arial"/>
                          <w:sz w:val="20"/>
                          <w:szCs w:val="20"/>
                        </w:rPr>
                        <w:t xml:space="preserve">       </w:t>
                      </w:r>
                      <w:r w:rsidR="00D145B9">
                        <w:rPr>
                          <w:rFonts w:ascii="Arial" w:hAnsi="Arial" w:cs="Arial"/>
                          <w:sz w:val="20"/>
                          <w:szCs w:val="20"/>
                        </w:rPr>
                        <w:t xml:space="preserve">   </w:t>
                      </w:r>
                      <w:r w:rsidRPr="00D072A9">
                        <w:rPr>
                          <w:rFonts w:ascii="Arial" w:hAnsi="Arial" w:cs="Arial"/>
                          <w:b/>
                          <w:bCs/>
                          <w:sz w:val="20"/>
                          <w:szCs w:val="20"/>
                        </w:rPr>
                        <w:t>MARRIAGE MATTERS</w:t>
                      </w:r>
                      <w:r w:rsidRPr="00655A63">
                        <w:rPr>
                          <w:rFonts w:ascii="Arial" w:hAnsi="Arial" w:cs="Arial"/>
                          <w:sz w:val="20"/>
                          <w:szCs w:val="20"/>
                        </w:rPr>
                        <w:t xml:space="preserve"> </w:t>
                      </w:r>
                      <w:r w:rsidRPr="00655A63">
                        <w:rPr>
                          <w:rFonts w:ascii="Arial" w:hAnsi="Arial" w:cs="Arial"/>
                          <w:sz w:val="20"/>
                          <w:szCs w:val="20"/>
                        </w:rPr>
                        <w:br/>
                      </w:r>
                      <w:r>
                        <w:rPr>
                          <w:rFonts w:ascii="Arial" w:hAnsi="Arial" w:cs="Arial"/>
                          <w:sz w:val="20"/>
                          <w:szCs w:val="20"/>
                        </w:rPr>
                        <w:t xml:space="preserve">        </w:t>
                      </w:r>
                      <w:r w:rsidR="00D145B9">
                        <w:rPr>
                          <w:rFonts w:ascii="Arial" w:hAnsi="Arial" w:cs="Arial"/>
                          <w:sz w:val="20"/>
                          <w:szCs w:val="20"/>
                        </w:rPr>
                        <w:t xml:space="preserve">     </w:t>
                      </w:r>
                      <w:r w:rsidRPr="00655A63">
                        <w:rPr>
                          <w:rFonts w:ascii="Arial" w:hAnsi="Arial" w:cs="Arial"/>
                          <w:sz w:val="20"/>
                          <w:szCs w:val="20"/>
                        </w:rPr>
                        <w:t>3</w:t>
                      </w:r>
                      <w:r w:rsidRPr="00655A63">
                        <w:rPr>
                          <w:rFonts w:ascii="Arial" w:hAnsi="Arial" w:cs="Arial"/>
                          <w:sz w:val="20"/>
                          <w:szCs w:val="20"/>
                          <w:vertAlign w:val="superscript"/>
                        </w:rPr>
                        <w:t>rd</w:t>
                      </w:r>
                      <w:r w:rsidRPr="00655A63">
                        <w:rPr>
                          <w:rFonts w:ascii="Arial" w:hAnsi="Arial" w:cs="Arial"/>
                          <w:sz w:val="20"/>
                          <w:szCs w:val="20"/>
                        </w:rPr>
                        <w:t xml:space="preserve"> Sunday of Easter</w:t>
                      </w:r>
                      <w:r w:rsidRPr="00655A63">
                        <w:rPr>
                          <w:rFonts w:ascii="Arial" w:hAnsi="Arial" w:cs="Arial"/>
                          <w:sz w:val="20"/>
                          <w:szCs w:val="20"/>
                        </w:rPr>
                        <w:br/>
                        <w:t xml:space="preserve"> </w:t>
                      </w:r>
                      <w:r w:rsidRPr="00D072A9">
                        <w:rPr>
                          <w:rFonts w:ascii="Arial" w:hAnsi="Arial" w:cs="Arial"/>
                          <w:i/>
                          <w:iCs/>
                          <w:sz w:val="20"/>
                          <w:szCs w:val="20"/>
                        </w:rPr>
                        <w:t>How well do we listen to each other?</w:t>
                      </w:r>
                      <w:r w:rsidR="00B42C00">
                        <w:rPr>
                          <w:rFonts w:ascii="Arial" w:hAnsi="Arial" w:cs="Arial"/>
                          <w:sz w:val="20"/>
                          <w:szCs w:val="20"/>
                        </w:rPr>
                        <w:br/>
                      </w:r>
                      <w:r w:rsidRPr="00655A63">
                        <w:rPr>
                          <w:rFonts w:ascii="Arial" w:hAnsi="Arial" w:cs="Arial"/>
                          <w:sz w:val="20"/>
                          <w:szCs w:val="20"/>
                        </w:rPr>
                        <w:t>As Jesus walked to Emmaus, he listened carefully to His disciples and experienced their grief.  An important part of our relationship is listening.  We may disagree with our partner’s thoughts and judgments but they are part of who this person is.  We need to experience him/her and convey the joy of discovering the person he/she is.</w:t>
                      </w:r>
                      <w:r w:rsidR="00D072A9">
                        <w:rPr>
                          <w:rFonts w:ascii="Arial" w:hAnsi="Arial" w:cs="Arial"/>
                          <w:sz w:val="20"/>
                          <w:szCs w:val="20"/>
                        </w:rPr>
                        <w:br/>
                        <w:t>_________________________________</w:t>
                      </w:r>
                      <w:r w:rsidR="00B42C00">
                        <w:rPr>
                          <w:rFonts w:ascii="Arial" w:hAnsi="Arial" w:cs="Arial"/>
                          <w:sz w:val="20"/>
                          <w:szCs w:val="20"/>
                        </w:rPr>
                        <w:t>_</w:t>
                      </w:r>
                      <w:r w:rsidR="00B42C00">
                        <w:rPr>
                          <w:rFonts w:ascii="Arial" w:hAnsi="Arial" w:cs="Arial"/>
                          <w:sz w:val="20"/>
                          <w:szCs w:val="20"/>
                        </w:rPr>
                        <w:br/>
                      </w:r>
                      <w:r w:rsidR="00B42C00" w:rsidRPr="00B42C00">
                        <w:rPr>
                          <w:rFonts w:ascii="Arial" w:hAnsi="Arial" w:cs="Arial"/>
                          <w:b/>
                          <w:bCs/>
                          <w:sz w:val="16"/>
                          <w:szCs w:val="16"/>
                        </w:rPr>
                        <w:t xml:space="preserve">            QUEEN OF HEAVEN</w:t>
                      </w:r>
                      <w:r w:rsidR="00B42C00">
                        <w:rPr>
                          <w:rFonts w:ascii="Arial" w:hAnsi="Arial" w:cs="Arial"/>
                          <w:sz w:val="16"/>
                          <w:szCs w:val="16"/>
                        </w:rPr>
                        <w:br/>
                      </w:r>
                      <w:r w:rsidR="00B42C00" w:rsidRPr="00B42C00">
                        <w:rPr>
                          <w:rFonts w:ascii="Arial" w:hAnsi="Arial" w:cs="Arial"/>
                          <w:sz w:val="16"/>
                          <w:szCs w:val="16"/>
                        </w:rPr>
                        <w:t>V. Queen of heaven, rejoice, Alleluia.</w:t>
                      </w:r>
                      <w:r w:rsidR="00B42C00">
                        <w:rPr>
                          <w:rFonts w:ascii="Arial" w:hAnsi="Arial" w:cs="Arial"/>
                          <w:sz w:val="16"/>
                          <w:szCs w:val="16"/>
                        </w:rPr>
                        <w:br/>
                      </w:r>
                      <w:r w:rsidR="00B42C00" w:rsidRPr="00B42C00">
                        <w:rPr>
                          <w:rFonts w:ascii="Arial" w:hAnsi="Arial" w:cs="Arial"/>
                          <w:sz w:val="16"/>
                          <w:szCs w:val="16"/>
                        </w:rPr>
                        <w:t>R. For he whom you were worthy to bear, Alleluia.</w:t>
                      </w:r>
                      <w:r w:rsidR="00B42C00">
                        <w:rPr>
                          <w:rFonts w:ascii="Arial" w:hAnsi="Arial" w:cs="Arial"/>
                          <w:sz w:val="16"/>
                          <w:szCs w:val="16"/>
                        </w:rPr>
                        <w:br/>
                      </w:r>
                      <w:r w:rsidR="00B42C00" w:rsidRPr="00B42C00">
                        <w:rPr>
                          <w:rFonts w:ascii="Arial" w:hAnsi="Arial" w:cs="Arial"/>
                          <w:sz w:val="16"/>
                          <w:szCs w:val="16"/>
                        </w:rPr>
                        <w:t>V. Has risen as he said, Alleluia.</w:t>
                      </w:r>
                      <w:r w:rsidR="00B42C00">
                        <w:rPr>
                          <w:rFonts w:ascii="Arial" w:hAnsi="Arial" w:cs="Arial"/>
                          <w:sz w:val="16"/>
                          <w:szCs w:val="16"/>
                        </w:rPr>
                        <w:br/>
                      </w:r>
                      <w:r w:rsidR="00B42C00" w:rsidRPr="00B42C00">
                        <w:rPr>
                          <w:rFonts w:ascii="Arial" w:hAnsi="Arial" w:cs="Arial"/>
                          <w:sz w:val="16"/>
                          <w:szCs w:val="16"/>
                        </w:rPr>
                        <w:t>R. Pray for us to God, Alleluia.</w:t>
                      </w:r>
                      <w:r w:rsidR="00B42C00">
                        <w:rPr>
                          <w:rFonts w:ascii="Arial" w:hAnsi="Arial" w:cs="Arial"/>
                          <w:sz w:val="16"/>
                          <w:szCs w:val="16"/>
                        </w:rPr>
                        <w:br/>
                      </w:r>
                      <w:r w:rsidR="00B42C00" w:rsidRPr="00B42C00">
                        <w:rPr>
                          <w:rFonts w:ascii="Arial" w:hAnsi="Arial" w:cs="Arial"/>
                          <w:sz w:val="16"/>
                          <w:szCs w:val="16"/>
                        </w:rPr>
                        <w:t>V. Rejoice and be glad, O Virgin Mary, Alleluia.</w:t>
                      </w:r>
                      <w:r w:rsidR="00B42C00">
                        <w:rPr>
                          <w:rFonts w:ascii="Arial" w:hAnsi="Arial" w:cs="Arial"/>
                          <w:sz w:val="16"/>
                          <w:szCs w:val="16"/>
                        </w:rPr>
                        <w:br/>
                      </w:r>
                      <w:r w:rsidR="00B42C00" w:rsidRPr="00B42C00">
                        <w:rPr>
                          <w:rFonts w:ascii="Arial" w:hAnsi="Arial" w:cs="Arial"/>
                          <w:sz w:val="16"/>
                          <w:szCs w:val="16"/>
                        </w:rPr>
                        <w:t>R. For the Lord is truly risen, Alleluia.</w:t>
                      </w:r>
                    </w:p>
                    <w:p w14:paraId="0325B32F" w14:textId="1D72AA9D" w:rsidR="00B42C00" w:rsidRPr="00B42C00" w:rsidRDefault="00B42C00" w:rsidP="00B42C00">
                      <w:pPr>
                        <w:rPr>
                          <w:rFonts w:ascii="Arial" w:hAnsi="Arial" w:cs="Arial"/>
                          <w:sz w:val="16"/>
                          <w:szCs w:val="16"/>
                        </w:rPr>
                      </w:pPr>
                      <w:r w:rsidRPr="00B42C00">
                        <w:rPr>
                          <w:rFonts w:ascii="Arial" w:hAnsi="Arial" w:cs="Arial"/>
                          <w:sz w:val="16"/>
                          <w:szCs w:val="16"/>
                        </w:rPr>
                        <w:t>Let us pray.</w:t>
                      </w:r>
                      <w:r>
                        <w:rPr>
                          <w:rFonts w:ascii="Arial" w:hAnsi="Arial" w:cs="Arial"/>
                          <w:sz w:val="16"/>
                          <w:szCs w:val="16"/>
                        </w:rPr>
                        <w:br/>
                      </w:r>
                      <w:r w:rsidRPr="00B42C00">
                        <w:rPr>
                          <w:rFonts w:ascii="Arial" w:hAnsi="Arial" w:cs="Arial"/>
                          <w:sz w:val="16"/>
                          <w:szCs w:val="16"/>
                        </w:rPr>
                        <w:t>O God, who through the Resurrection of Your Son our Lord Jesus Christ, did</w:t>
                      </w:r>
                      <w:r w:rsidRPr="00B42C00">
                        <w:rPr>
                          <w:rFonts w:ascii="Arial" w:hAnsi="Arial" w:cs="Arial"/>
                          <w:sz w:val="20"/>
                          <w:szCs w:val="20"/>
                        </w:rPr>
                        <w:t xml:space="preserve"> </w:t>
                      </w:r>
                      <w:r w:rsidRPr="00B42C00">
                        <w:rPr>
                          <w:rFonts w:ascii="Arial" w:hAnsi="Arial" w:cs="Arial"/>
                          <w:sz w:val="16"/>
                          <w:szCs w:val="16"/>
                        </w:rPr>
                        <w:t>vouchsafe to give joy to</w:t>
                      </w:r>
                      <w:r w:rsidRPr="00B42C00">
                        <w:rPr>
                          <w:rFonts w:ascii="Arial" w:hAnsi="Arial" w:cs="Arial"/>
                          <w:sz w:val="20"/>
                          <w:szCs w:val="20"/>
                        </w:rPr>
                        <w:t xml:space="preserve"> the world; grant, we beseech you, that through his Mother, the Virgin Mary, we may obtain the joys of everlasting life. Through the same Christ our Lord. Amen.</w:t>
                      </w:r>
                    </w:p>
                    <w:p w14:paraId="01455979" w14:textId="5BAE55DE" w:rsidR="00655A63" w:rsidRPr="00655A63" w:rsidRDefault="00B42C00" w:rsidP="00B42C00">
                      <w:pPr>
                        <w:rPr>
                          <w:rFonts w:ascii="Arial" w:hAnsi="Arial" w:cs="Arial"/>
                          <w:sz w:val="20"/>
                          <w:szCs w:val="20"/>
                        </w:rPr>
                      </w:pPr>
                      <w:r w:rsidRPr="00B42C00">
                        <w:rPr>
                          <w:rFonts w:ascii="Arial" w:hAnsi="Arial" w:cs="Arial"/>
                          <w:sz w:val="20"/>
                          <w:szCs w:val="20"/>
                        </w:rPr>
                        <w:t>(Regina Caeli - Queen of Heaven, replaces The Angelus during Easter Season. This prayer is said 6am, 12noon and 6pm daily).</w:t>
                      </w:r>
                      <w:r>
                        <w:rPr>
                          <w:rFonts w:ascii="Arial" w:hAnsi="Arial" w:cs="Arial"/>
                          <w:sz w:val="20"/>
                          <w:szCs w:val="20"/>
                        </w:rPr>
                        <w:br/>
                        <w:t>_________________________________</w:t>
                      </w:r>
                      <w:r>
                        <w:rPr>
                          <w:rFonts w:ascii="Arial" w:hAnsi="Arial" w:cs="Arial"/>
                          <w:sz w:val="20"/>
                          <w:szCs w:val="20"/>
                        </w:rPr>
                        <w:br/>
                      </w:r>
                      <w:r w:rsidRPr="00B42C00">
                        <w:rPr>
                          <w:rFonts w:ascii="Arial" w:hAnsi="Arial" w:cs="Arial"/>
                          <w:sz w:val="20"/>
                          <w:szCs w:val="20"/>
                        </w:rPr>
                        <w:t xml:space="preserve">                </w:t>
                      </w:r>
                      <w:r w:rsidRPr="003D2AE9">
                        <w:rPr>
                          <w:rFonts w:ascii="Arial" w:hAnsi="Arial" w:cs="Arial"/>
                          <w:b/>
                          <w:bCs/>
                          <w:sz w:val="20"/>
                          <w:szCs w:val="20"/>
                        </w:rPr>
                        <w:t>DAILY MASSES</w:t>
                      </w:r>
                      <w:r>
                        <w:rPr>
                          <w:rFonts w:ascii="Arial" w:hAnsi="Arial" w:cs="Arial"/>
                          <w:sz w:val="20"/>
                          <w:szCs w:val="20"/>
                        </w:rPr>
                        <w:br/>
                      </w:r>
                      <w:r w:rsidRPr="00B42C00">
                        <w:rPr>
                          <w:rFonts w:ascii="Arial" w:hAnsi="Arial" w:cs="Arial"/>
                          <w:sz w:val="20"/>
                          <w:szCs w:val="20"/>
                        </w:rPr>
                        <w:t>Our daily Masses (9.30am Weekdays, 11 am Sundays) is celebrated for you and on your behalf. Please join me in spirit. Be assured that you are being prayed for at these Masses.</w:t>
                      </w:r>
                    </w:p>
                  </w:txbxContent>
                </v:textbox>
              </v:shape>
            </w:pict>
          </mc:Fallback>
        </mc:AlternateContent>
      </w:r>
    </w:p>
    <w:p w14:paraId="5FDEA03D" w14:textId="50E410D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44AFB50A"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07F49236" w:rsidR="0001491C" w:rsidRDefault="007F4B86"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4C99E820" wp14:editId="3FC99CA8">
                <wp:simplePos x="0" y="0"/>
                <wp:positionH relativeFrom="column">
                  <wp:posOffset>129540</wp:posOffset>
                </wp:positionH>
                <wp:positionV relativeFrom="paragraph">
                  <wp:posOffset>4826000</wp:posOffset>
                </wp:positionV>
                <wp:extent cx="6568440" cy="4038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6568440" cy="403860"/>
                        </a:xfrm>
                        <a:prstGeom prst="rect">
                          <a:avLst/>
                        </a:prstGeom>
                        <a:solidFill>
                          <a:schemeClr val="lt1"/>
                        </a:solidFill>
                        <a:ln w="6350">
                          <a:solidFill>
                            <a:prstClr val="black"/>
                          </a:solidFill>
                        </a:ln>
                      </wps:spPr>
                      <wps:txb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 xml:space="preserve">This Parish is part of the Roman Catholic Archdiocese of Birmingham. </w:t>
                            </w:r>
                            <w:proofErr w:type="gramStart"/>
                            <w:r w:rsidRPr="001347BA">
                              <w:rPr>
                                <w:rFonts w:ascii="Arial" w:hAnsi="Arial" w:cs="Arial"/>
                                <w:sz w:val="16"/>
                                <w:szCs w:val="16"/>
                                <w:lang w:val="en-US"/>
                              </w:rPr>
                              <w:t>Registered Charity 234216.</w:t>
                            </w:r>
                            <w:proofErr w:type="gramEnd"/>
                            <w:r w:rsidRPr="001347BA">
                              <w:rPr>
                                <w:rFonts w:ascii="Arial" w:hAnsi="Arial" w:cs="Arial"/>
                                <w:sz w:val="16"/>
                                <w:szCs w:val="16"/>
                                <w:lang w:val="en-US"/>
                              </w:rPr>
                              <w:t xml:space="preserve"> </w:t>
                            </w:r>
                            <w:proofErr w:type="gramStart"/>
                            <w:r w:rsidRPr="001347BA">
                              <w:rPr>
                                <w:rFonts w:ascii="Arial" w:hAnsi="Arial" w:cs="Arial"/>
                                <w:sz w:val="16"/>
                                <w:szCs w:val="16"/>
                                <w:lang w:val="en-US"/>
                              </w:rPr>
                              <w:t>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99E820" id="Text Box 4" o:spid="_x0000_s1032" type="#_x0000_t202" style="position:absolute;margin-left:10.2pt;margin-top:380pt;width:517.2pt;height:3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" fillcolor="white [3201]" strokeweight=".5pt">
                <v:textbo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v:textbox>
              </v:shape>
            </w:pict>
          </mc:Fallback>
        </mc:AlternateContent>
      </w:r>
    </w:p>
    <w:sectPr w:rsidR="0001491C" w:rsidSect="002E2E1A">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B41AC" w14:textId="77777777" w:rsidR="004D26F7" w:rsidRDefault="004D26F7" w:rsidP="005620AC">
      <w:pPr>
        <w:spacing w:after="0" w:line="240" w:lineRule="auto"/>
      </w:pPr>
      <w:r>
        <w:separator/>
      </w:r>
    </w:p>
  </w:endnote>
  <w:endnote w:type="continuationSeparator" w:id="0">
    <w:p w14:paraId="27799F89" w14:textId="77777777" w:rsidR="004D26F7" w:rsidRDefault="004D26F7"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9DEB" w14:textId="77777777" w:rsidR="00A65A3B" w:rsidRDefault="00A6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EE6D" w14:textId="77777777" w:rsidR="00A65A3B" w:rsidRDefault="00A65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3F21" w14:textId="77777777" w:rsidR="004D26F7" w:rsidRDefault="004D26F7" w:rsidP="005620AC">
      <w:pPr>
        <w:spacing w:after="0" w:line="240" w:lineRule="auto"/>
      </w:pPr>
      <w:r>
        <w:separator/>
      </w:r>
    </w:p>
  </w:footnote>
  <w:footnote w:type="continuationSeparator" w:id="0">
    <w:p w14:paraId="3AEF397E" w14:textId="77777777" w:rsidR="004D26F7" w:rsidRDefault="004D26F7" w:rsidP="0056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DBA8" w14:textId="77777777" w:rsidR="00A65A3B" w:rsidRDefault="00A65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A11A" w14:textId="77777777" w:rsidR="00A65A3B" w:rsidRDefault="00A65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90B8" w14:textId="77777777" w:rsidR="00A65A3B" w:rsidRDefault="00A6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226E"/>
    <w:rsid w:val="000039EE"/>
    <w:rsid w:val="000070B9"/>
    <w:rsid w:val="000147C2"/>
    <w:rsid w:val="0001491C"/>
    <w:rsid w:val="00032CF0"/>
    <w:rsid w:val="00036F10"/>
    <w:rsid w:val="00041353"/>
    <w:rsid w:val="0004339C"/>
    <w:rsid w:val="00046BBD"/>
    <w:rsid w:val="00052BDA"/>
    <w:rsid w:val="00055986"/>
    <w:rsid w:val="00055A68"/>
    <w:rsid w:val="0006335C"/>
    <w:rsid w:val="00063AD5"/>
    <w:rsid w:val="000676F4"/>
    <w:rsid w:val="000724D8"/>
    <w:rsid w:val="00072FD9"/>
    <w:rsid w:val="000740E5"/>
    <w:rsid w:val="00077977"/>
    <w:rsid w:val="000828A6"/>
    <w:rsid w:val="00082B14"/>
    <w:rsid w:val="00083C81"/>
    <w:rsid w:val="00084BC6"/>
    <w:rsid w:val="000905B5"/>
    <w:rsid w:val="0009115B"/>
    <w:rsid w:val="00091667"/>
    <w:rsid w:val="000920A4"/>
    <w:rsid w:val="000958C9"/>
    <w:rsid w:val="00097F4C"/>
    <w:rsid w:val="000A4085"/>
    <w:rsid w:val="000A4AE4"/>
    <w:rsid w:val="000A5D33"/>
    <w:rsid w:val="000A7059"/>
    <w:rsid w:val="000B00A7"/>
    <w:rsid w:val="000B10E6"/>
    <w:rsid w:val="000B6C6E"/>
    <w:rsid w:val="000C13C2"/>
    <w:rsid w:val="000C283F"/>
    <w:rsid w:val="000C2868"/>
    <w:rsid w:val="000C291E"/>
    <w:rsid w:val="000C6681"/>
    <w:rsid w:val="000C6FD2"/>
    <w:rsid w:val="000C7B17"/>
    <w:rsid w:val="000D39FA"/>
    <w:rsid w:val="000E4E50"/>
    <w:rsid w:val="000F47CC"/>
    <w:rsid w:val="00100973"/>
    <w:rsid w:val="001031BC"/>
    <w:rsid w:val="001033C6"/>
    <w:rsid w:val="00103674"/>
    <w:rsid w:val="001062B8"/>
    <w:rsid w:val="00112AC9"/>
    <w:rsid w:val="00115465"/>
    <w:rsid w:val="0012431E"/>
    <w:rsid w:val="001243AA"/>
    <w:rsid w:val="001274C1"/>
    <w:rsid w:val="00130387"/>
    <w:rsid w:val="00132862"/>
    <w:rsid w:val="001343EC"/>
    <w:rsid w:val="001347BA"/>
    <w:rsid w:val="00136570"/>
    <w:rsid w:val="00136D7C"/>
    <w:rsid w:val="001415C0"/>
    <w:rsid w:val="00141F61"/>
    <w:rsid w:val="00142814"/>
    <w:rsid w:val="001518AB"/>
    <w:rsid w:val="00153754"/>
    <w:rsid w:val="00153911"/>
    <w:rsid w:val="00153961"/>
    <w:rsid w:val="00153A3D"/>
    <w:rsid w:val="001541E8"/>
    <w:rsid w:val="001609F8"/>
    <w:rsid w:val="0016381A"/>
    <w:rsid w:val="0016679F"/>
    <w:rsid w:val="0017122C"/>
    <w:rsid w:val="00172951"/>
    <w:rsid w:val="00172987"/>
    <w:rsid w:val="001736EF"/>
    <w:rsid w:val="00175E6A"/>
    <w:rsid w:val="00180CE6"/>
    <w:rsid w:val="00181B5E"/>
    <w:rsid w:val="00182A81"/>
    <w:rsid w:val="00193BB2"/>
    <w:rsid w:val="001946C9"/>
    <w:rsid w:val="001965FF"/>
    <w:rsid w:val="00196C88"/>
    <w:rsid w:val="001A0B17"/>
    <w:rsid w:val="001B40FB"/>
    <w:rsid w:val="001B6383"/>
    <w:rsid w:val="001C27D6"/>
    <w:rsid w:val="001C44E3"/>
    <w:rsid w:val="001C5CE7"/>
    <w:rsid w:val="001D3FF3"/>
    <w:rsid w:val="001D7DE9"/>
    <w:rsid w:val="001E425E"/>
    <w:rsid w:val="001E4B68"/>
    <w:rsid w:val="001E4DCF"/>
    <w:rsid w:val="001E55FE"/>
    <w:rsid w:val="001E6D5B"/>
    <w:rsid w:val="001F017C"/>
    <w:rsid w:val="001F2C12"/>
    <w:rsid w:val="001F345A"/>
    <w:rsid w:val="001F7271"/>
    <w:rsid w:val="001F76C2"/>
    <w:rsid w:val="002028A2"/>
    <w:rsid w:val="00203B3E"/>
    <w:rsid w:val="00206E8F"/>
    <w:rsid w:val="00207E3F"/>
    <w:rsid w:val="00221915"/>
    <w:rsid w:val="002229C3"/>
    <w:rsid w:val="00224E1F"/>
    <w:rsid w:val="00230200"/>
    <w:rsid w:val="00230961"/>
    <w:rsid w:val="002426EE"/>
    <w:rsid w:val="00245E4D"/>
    <w:rsid w:val="00250F79"/>
    <w:rsid w:val="002513DC"/>
    <w:rsid w:val="0025349F"/>
    <w:rsid w:val="0026188B"/>
    <w:rsid w:val="00265A0B"/>
    <w:rsid w:val="002733EC"/>
    <w:rsid w:val="00275882"/>
    <w:rsid w:val="00276E95"/>
    <w:rsid w:val="00280468"/>
    <w:rsid w:val="00290BC6"/>
    <w:rsid w:val="0029421F"/>
    <w:rsid w:val="0029676D"/>
    <w:rsid w:val="002A5CA0"/>
    <w:rsid w:val="002B0931"/>
    <w:rsid w:val="002B2DD3"/>
    <w:rsid w:val="002C5520"/>
    <w:rsid w:val="002D34A6"/>
    <w:rsid w:val="002D4731"/>
    <w:rsid w:val="002D4740"/>
    <w:rsid w:val="002D53D2"/>
    <w:rsid w:val="002D56C6"/>
    <w:rsid w:val="002D7BF6"/>
    <w:rsid w:val="002E09EF"/>
    <w:rsid w:val="002E2E1A"/>
    <w:rsid w:val="002F0267"/>
    <w:rsid w:val="002F6A24"/>
    <w:rsid w:val="003009A9"/>
    <w:rsid w:val="00306C8F"/>
    <w:rsid w:val="00307492"/>
    <w:rsid w:val="00312CF3"/>
    <w:rsid w:val="00320A28"/>
    <w:rsid w:val="0032209E"/>
    <w:rsid w:val="00322B03"/>
    <w:rsid w:val="00324DD2"/>
    <w:rsid w:val="00325E8F"/>
    <w:rsid w:val="00330CED"/>
    <w:rsid w:val="00331F8F"/>
    <w:rsid w:val="00333EA2"/>
    <w:rsid w:val="00341E4E"/>
    <w:rsid w:val="0034667F"/>
    <w:rsid w:val="00352742"/>
    <w:rsid w:val="00353A40"/>
    <w:rsid w:val="00356E12"/>
    <w:rsid w:val="00360E1F"/>
    <w:rsid w:val="00365753"/>
    <w:rsid w:val="00367198"/>
    <w:rsid w:val="003722F6"/>
    <w:rsid w:val="003727C6"/>
    <w:rsid w:val="00373F33"/>
    <w:rsid w:val="00384554"/>
    <w:rsid w:val="00386782"/>
    <w:rsid w:val="00387237"/>
    <w:rsid w:val="00387FDC"/>
    <w:rsid w:val="003941D5"/>
    <w:rsid w:val="00394CA6"/>
    <w:rsid w:val="0039745D"/>
    <w:rsid w:val="003A1485"/>
    <w:rsid w:val="003A1B90"/>
    <w:rsid w:val="003A33E0"/>
    <w:rsid w:val="003A47F2"/>
    <w:rsid w:val="003A7316"/>
    <w:rsid w:val="003A78E9"/>
    <w:rsid w:val="003B3299"/>
    <w:rsid w:val="003B5FD2"/>
    <w:rsid w:val="003C0B72"/>
    <w:rsid w:val="003D2AE9"/>
    <w:rsid w:val="003D6211"/>
    <w:rsid w:val="003E2902"/>
    <w:rsid w:val="003F04B8"/>
    <w:rsid w:val="003F3F9E"/>
    <w:rsid w:val="003F4C16"/>
    <w:rsid w:val="00400AE9"/>
    <w:rsid w:val="00403C10"/>
    <w:rsid w:val="00405814"/>
    <w:rsid w:val="00406667"/>
    <w:rsid w:val="00406D34"/>
    <w:rsid w:val="0040728B"/>
    <w:rsid w:val="00412523"/>
    <w:rsid w:val="00420BF7"/>
    <w:rsid w:val="004240DC"/>
    <w:rsid w:val="00424A77"/>
    <w:rsid w:val="0043494F"/>
    <w:rsid w:val="00442AE5"/>
    <w:rsid w:val="0046121E"/>
    <w:rsid w:val="00465BC9"/>
    <w:rsid w:val="00466354"/>
    <w:rsid w:val="004723F9"/>
    <w:rsid w:val="00473E68"/>
    <w:rsid w:val="00475154"/>
    <w:rsid w:val="00490002"/>
    <w:rsid w:val="00493481"/>
    <w:rsid w:val="004A1856"/>
    <w:rsid w:val="004B5D23"/>
    <w:rsid w:val="004B721A"/>
    <w:rsid w:val="004C349B"/>
    <w:rsid w:val="004C65A8"/>
    <w:rsid w:val="004D04EB"/>
    <w:rsid w:val="004D26F7"/>
    <w:rsid w:val="004D377F"/>
    <w:rsid w:val="004D4E0F"/>
    <w:rsid w:val="004E2EB8"/>
    <w:rsid w:val="004E3518"/>
    <w:rsid w:val="004E43D7"/>
    <w:rsid w:val="004E677C"/>
    <w:rsid w:val="004E78E5"/>
    <w:rsid w:val="004F0394"/>
    <w:rsid w:val="004F22E9"/>
    <w:rsid w:val="004F29E9"/>
    <w:rsid w:val="004F4C47"/>
    <w:rsid w:val="004F647B"/>
    <w:rsid w:val="00501CE5"/>
    <w:rsid w:val="005069D8"/>
    <w:rsid w:val="00515BFC"/>
    <w:rsid w:val="0051619A"/>
    <w:rsid w:val="005209A2"/>
    <w:rsid w:val="00523D96"/>
    <w:rsid w:val="005258D0"/>
    <w:rsid w:val="00526561"/>
    <w:rsid w:val="0053018E"/>
    <w:rsid w:val="00532C83"/>
    <w:rsid w:val="00537356"/>
    <w:rsid w:val="0053747B"/>
    <w:rsid w:val="00540C3E"/>
    <w:rsid w:val="005410FC"/>
    <w:rsid w:val="00541534"/>
    <w:rsid w:val="005439DA"/>
    <w:rsid w:val="0054514F"/>
    <w:rsid w:val="00547964"/>
    <w:rsid w:val="00554132"/>
    <w:rsid w:val="0055476E"/>
    <w:rsid w:val="00560AAC"/>
    <w:rsid w:val="005614E6"/>
    <w:rsid w:val="005620AC"/>
    <w:rsid w:val="00564316"/>
    <w:rsid w:val="00565968"/>
    <w:rsid w:val="005672D0"/>
    <w:rsid w:val="00571034"/>
    <w:rsid w:val="00575646"/>
    <w:rsid w:val="00575744"/>
    <w:rsid w:val="00577339"/>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D4680"/>
    <w:rsid w:val="005E00BB"/>
    <w:rsid w:val="005F1FE2"/>
    <w:rsid w:val="00602149"/>
    <w:rsid w:val="00605113"/>
    <w:rsid w:val="0060681D"/>
    <w:rsid w:val="00607B4F"/>
    <w:rsid w:val="00610E14"/>
    <w:rsid w:val="00615792"/>
    <w:rsid w:val="006252B7"/>
    <w:rsid w:val="00626E36"/>
    <w:rsid w:val="006271B6"/>
    <w:rsid w:val="006271DA"/>
    <w:rsid w:val="006322BC"/>
    <w:rsid w:val="00633A16"/>
    <w:rsid w:val="00637D01"/>
    <w:rsid w:val="00643832"/>
    <w:rsid w:val="00643A1B"/>
    <w:rsid w:val="00655A63"/>
    <w:rsid w:val="006740A4"/>
    <w:rsid w:val="00677F2D"/>
    <w:rsid w:val="00687A6B"/>
    <w:rsid w:val="006A46D1"/>
    <w:rsid w:val="006A6845"/>
    <w:rsid w:val="006A785B"/>
    <w:rsid w:val="006B3753"/>
    <w:rsid w:val="006B391E"/>
    <w:rsid w:val="006C5380"/>
    <w:rsid w:val="006C5B4D"/>
    <w:rsid w:val="006C7873"/>
    <w:rsid w:val="006D132B"/>
    <w:rsid w:val="006D5121"/>
    <w:rsid w:val="006E14A0"/>
    <w:rsid w:val="006E15A1"/>
    <w:rsid w:val="006F352B"/>
    <w:rsid w:val="006F4578"/>
    <w:rsid w:val="00701275"/>
    <w:rsid w:val="00701644"/>
    <w:rsid w:val="00703AC3"/>
    <w:rsid w:val="00706BB2"/>
    <w:rsid w:val="00712B40"/>
    <w:rsid w:val="00713F4D"/>
    <w:rsid w:val="00720C14"/>
    <w:rsid w:val="00733F06"/>
    <w:rsid w:val="00734BB2"/>
    <w:rsid w:val="007358BD"/>
    <w:rsid w:val="00736157"/>
    <w:rsid w:val="00737399"/>
    <w:rsid w:val="00741274"/>
    <w:rsid w:val="0074250D"/>
    <w:rsid w:val="00742FC4"/>
    <w:rsid w:val="0074452B"/>
    <w:rsid w:val="00751481"/>
    <w:rsid w:val="00757DFC"/>
    <w:rsid w:val="0076017F"/>
    <w:rsid w:val="00764531"/>
    <w:rsid w:val="00765EDB"/>
    <w:rsid w:val="00770F98"/>
    <w:rsid w:val="00777443"/>
    <w:rsid w:val="0078512B"/>
    <w:rsid w:val="007851DD"/>
    <w:rsid w:val="00787754"/>
    <w:rsid w:val="00793203"/>
    <w:rsid w:val="00795C0F"/>
    <w:rsid w:val="00796ACF"/>
    <w:rsid w:val="007A0441"/>
    <w:rsid w:val="007B05B1"/>
    <w:rsid w:val="007B3DE9"/>
    <w:rsid w:val="007B5086"/>
    <w:rsid w:val="007B7183"/>
    <w:rsid w:val="007B7681"/>
    <w:rsid w:val="007C06CE"/>
    <w:rsid w:val="007C2786"/>
    <w:rsid w:val="007C5F32"/>
    <w:rsid w:val="007E0CF2"/>
    <w:rsid w:val="007E6CE3"/>
    <w:rsid w:val="007E7198"/>
    <w:rsid w:val="007F4B86"/>
    <w:rsid w:val="007F69B6"/>
    <w:rsid w:val="00800747"/>
    <w:rsid w:val="00803B6E"/>
    <w:rsid w:val="00804786"/>
    <w:rsid w:val="00805234"/>
    <w:rsid w:val="00807AF9"/>
    <w:rsid w:val="00810DE9"/>
    <w:rsid w:val="0081499D"/>
    <w:rsid w:val="008178B9"/>
    <w:rsid w:val="0082011E"/>
    <w:rsid w:val="00823BA6"/>
    <w:rsid w:val="0082463B"/>
    <w:rsid w:val="00824C25"/>
    <w:rsid w:val="0082710D"/>
    <w:rsid w:val="0083083B"/>
    <w:rsid w:val="008327D1"/>
    <w:rsid w:val="0084166F"/>
    <w:rsid w:val="008419CE"/>
    <w:rsid w:val="008423B8"/>
    <w:rsid w:val="008576B8"/>
    <w:rsid w:val="00857C33"/>
    <w:rsid w:val="0086309A"/>
    <w:rsid w:val="008702D2"/>
    <w:rsid w:val="00872870"/>
    <w:rsid w:val="00883160"/>
    <w:rsid w:val="008861A9"/>
    <w:rsid w:val="008868CB"/>
    <w:rsid w:val="00891E89"/>
    <w:rsid w:val="00893C6E"/>
    <w:rsid w:val="008969D1"/>
    <w:rsid w:val="008A0E60"/>
    <w:rsid w:val="008A1B58"/>
    <w:rsid w:val="008A237E"/>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AB6"/>
    <w:rsid w:val="00904F32"/>
    <w:rsid w:val="0091344C"/>
    <w:rsid w:val="009136EE"/>
    <w:rsid w:val="009154A9"/>
    <w:rsid w:val="00915F04"/>
    <w:rsid w:val="009165B1"/>
    <w:rsid w:val="00921B51"/>
    <w:rsid w:val="0092251E"/>
    <w:rsid w:val="009248FB"/>
    <w:rsid w:val="00925A78"/>
    <w:rsid w:val="009279A6"/>
    <w:rsid w:val="00930E73"/>
    <w:rsid w:val="00933707"/>
    <w:rsid w:val="00933C75"/>
    <w:rsid w:val="00935354"/>
    <w:rsid w:val="00941575"/>
    <w:rsid w:val="0094653B"/>
    <w:rsid w:val="00952A46"/>
    <w:rsid w:val="00956790"/>
    <w:rsid w:val="00957B54"/>
    <w:rsid w:val="00960088"/>
    <w:rsid w:val="009727DF"/>
    <w:rsid w:val="00974A27"/>
    <w:rsid w:val="0097527B"/>
    <w:rsid w:val="00982AD4"/>
    <w:rsid w:val="00984AC5"/>
    <w:rsid w:val="009A116B"/>
    <w:rsid w:val="009A1BFB"/>
    <w:rsid w:val="009B04D4"/>
    <w:rsid w:val="009B2688"/>
    <w:rsid w:val="009C05BC"/>
    <w:rsid w:val="009C6CA4"/>
    <w:rsid w:val="009D4201"/>
    <w:rsid w:val="009E6BEA"/>
    <w:rsid w:val="009E785F"/>
    <w:rsid w:val="009F00A4"/>
    <w:rsid w:val="009F3603"/>
    <w:rsid w:val="009F4AF5"/>
    <w:rsid w:val="00A00509"/>
    <w:rsid w:val="00A03061"/>
    <w:rsid w:val="00A0516A"/>
    <w:rsid w:val="00A05869"/>
    <w:rsid w:val="00A0648C"/>
    <w:rsid w:val="00A071DC"/>
    <w:rsid w:val="00A11364"/>
    <w:rsid w:val="00A12B79"/>
    <w:rsid w:val="00A20E6B"/>
    <w:rsid w:val="00A2347A"/>
    <w:rsid w:val="00A236A9"/>
    <w:rsid w:val="00A32054"/>
    <w:rsid w:val="00A36B35"/>
    <w:rsid w:val="00A50E26"/>
    <w:rsid w:val="00A5157E"/>
    <w:rsid w:val="00A61AD4"/>
    <w:rsid w:val="00A65A3B"/>
    <w:rsid w:val="00A65F53"/>
    <w:rsid w:val="00A76464"/>
    <w:rsid w:val="00A771C2"/>
    <w:rsid w:val="00A80186"/>
    <w:rsid w:val="00A815E8"/>
    <w:rsid w:val="00A84E75"/>
    <w:rsid w:val="00A856A3"/>
    <w:rsid w:val="00AA23DE"/>
    <w:rsid w:val="00AA4A1C"/>
    <w:rsid w:val="00AB1161"/>
    <w:rsid w:val="00AB16F7"/>
    <w:rsid w:val="00AB28BE"/>
    <w:rsid w:val="00AB51B4"/>
    <w:rsid w:val="00AB6F19"/>
    <w:rsid w:val="00AB72AF"/>
    <w:rsid w:val="00AC1806"/>
    <w:rsid w:val="00AC2255"/>
    <w:rsid w:val="00AC2918"/>
    <w:rsid w:val="00AC51E8"/>
    <w:rsid w:val="00AE444A"/>
    <w:rsid w:val="00AE62F0"/>
    <w:rsid w:val="00AE644F"/>
    <w:rsid w:val="00AE6465"/>
    <w:rsid w:val="00AF0C82"/>
    <w:rsid w:val="00AF15D1"/>
    <w:rsid w:val="00AF3975"/>
    <w:rsid w:val="00AF54B6"/>
    <w:rsid w:val="00B013B8"/>
    <w:rsid w:val="00B025E5"/>
    <w:rsid w:val="00B032BA"/>
    <w:rsid w:val="00B035AC"/>
    <w:rsid w:val="00B03F3A"/>
    <w:rsid w:val="00B048B6"/>
    <w:rsid w:val="00B05486"/>
    <w:rsid w:val="00B16B6E"/>
    <w:rsid w:val="00B23709"/>
    <w:rsid w:val="00B26CE9"/>
    <w:rsid w:val="00B26E6C"/>
    <w:rsid w:val="00B30CF5"/>
    <w:rsid w:val="00B37E8C"/>
    <w:rsid w:val="00B40574"/>
    <w:rsid w:val="00B40756"/>
    <w:rsid w:val="00B42C00"/>
    <w:rsid w:val="00B50B73"/>
    <w:rsid w:val="00B563A7"/>
    <w:rsid w:val="00B56B51"/>
    <w:rsid w:val="00B60209"/>
    <w:rsid w:val="00B64802"/>
    <w:rsid w:val="00B709C9"/>
    <w:rsid w:val="00B764B0"/>
    <w:rsid w:val="00B813E1"/>
    <w:rsid w:val="00B81A40"/>
    <w:rsid w:val="00B83C5A"/>
    <w:rsid w:val="00B859CD"/>
    <w:rsid w:val="00B86A2A"/>
    <w:rsid w:val="00B928FE"/>
    <w:rsid w:val="00B948BF"/>
    <w:rsid w:val="00B94E80"/>
    <w:rsid w:val="00B95AE9"/>
    <w:rsid w:val="00BA4F0C"/>
    <w:rsid w:val="00BA660D"/>
    <w:rsid w:val="00BB2DC8"/>
    <w:rsid w:val="00BB38F7"/>
    <w:rsid w:val="00BB3ABB"/>
    <w:rsid w:val="00BC3565"/>
    <w:rsid w:val="00BC7AD2"/>
    <w:rsid w:val="00BD069A"/>
    <w:rsid w:val="00BE2A2F"/>
    <w:rsid w:val="00BE4EE4"/>
    <w:rsid w:val="00BE6B49"/>
    <w:rsid w:val="00BF2281"/>
    <w:rsid w:val="00BF29EF"/>
    <w:rsid w:val="00BF3385"/>
    <w:rsid w:val="00BF5B6D"/>
    <w:rsid w:val="00BF5E24"/>
    <w:rsid w:val="00BF7B0F"/>
    <w:rsid w:val="00C001F0"/>
    <w:rsid w:val="00C064B4"/>
    <w:rsid w:val="00C0707F"/>
    <w:rsid w:val="00C071B9"/>
    <w:rsid w:val="00C07271"/>
    <w:rsid w:val="00C1711E"/>
    <w:rsid w:val="00C1743F"/>
    <w:rsid w:val="00C23119"/>
    <w:rsid w:val="00C271F7"/>
    <w:rsid w:val="00C30B43"/>
    <w:rsid w:val="00C4597A"/>
    <w:rsid w:val="00C462AB"/>
    <w:rsid w:val="00C511CD"/>
    <w:rsid w:val="00C526AC"/>
    <w:rsid w:val="00C52E60"/>
    <w:rsid w:val="00C53854"/>
    <w:rsid w:val="00C620DA"/>
    <w:rsid w:val="00C725F5"/>
    <w:rsid w:val="00C72E83"/>
    <w:rsid w:val="00C802D4"/>
    <w:rsid w:val="00C80383"/>
    <w:rsid w:val="00C8303F"/>
    <w:rsid w:val="00C83AE1"/>
    <w:rsid w:val="00C95094"/>
    <w:rsid w:val="00C966EA"/>
    <w:rsid w:val="00CA38D5"/>
    <w:rsid w:val="00CA582E"/>
    <w:rsid w:val="00CA7224"/>
    <w:rsid w:val="00CB14FE"/>
    <w:rsid w:val="00CB1B44"/>
    <w:rsid w:val="00CB27A0"/>
    <w:rsid w:val="00CB612A"/>
    <w:rsid w:val="00CB7388"/>
    <w:rsid w:val="00CB74DB"/>
    <w:rsid w:val="00CC0510"/>
    <w:rsid w:val="00CC12FB"/>
    <w:rsid w:val="00CC5997"/>
    <w:rsid w:val="00CD3830"/>
    <w:rsid w:val="00CD3BA6"/>
    <w:rsid w:val="00CD3DEB"/>
    <w:rsid w:val="00CE4EAF"/>
    <w:rsid w:val="00CE4FDB"/>
    <w:rsid w:val="00CF10B7"/>
    <w:rsid w:val="00D00065"/>
    <w:rsid w:val="00D04984"/>
    <w:rsid w:val="00D072A9"/>
    <w:rsid w:val="00D10AFD"/>
    <w:rsid w:val="00D13A89"/>
    <w:rsid w:val="00D145B9"/>
    <w:rsid w:val="00D224D8"/>
    <w:rsid w:val="00D254F5"/>
    <w:rsid w:val="00D26A06"/>
    <w:rsid w:val="00D26BAB"/>
    <w:rsid w:val="00D32CE8"/>
    <w:rsid w:val="00D345D4"/>
    <w:rsid w:val="00D358EB"/>
    <w:rsid w:val="00D470FA"/>
    <w:rsid w:val="00D47517"/>
    <w:rsid w:val="00D50D07"/>
    <w:rsid w:val="00D51892"/>
    <w:rsid w:val="00D54CDF"/>
    <w:rsid w:val="00D604C0"/>
    <w:rsid w:val="00D60D99"/>
    <w:rsid w:val="00D63FFC"/>
    <w:rsid w:val="00D6416E"/>
    <w:rsid w:val="00D7129C"/>
    <w:rsid w:val="00D75F90"/>
    <w:rsid w:val="00D80A8C"/>
    <w:rsid w:val="00D84ACC"/>
    <w:rsid w:val="00D9106C"/>
    <w:rsid w:val="00D91148"/>
    <w:rsid w:val="00D9120E"/>
    <w:rsid w:val="00DA194E"/>
    <w:rsid w:val="00DA5A87"/>
    <w:rsid w:val="00DB0BAA"/>
    <w:rsid w:val="00DB5459"/>
    <w:rsid w:val="00DB6DAC"/>
    <w:rsid w:val="00DB742A"/>
    <w:rsid w:val="00DB7912"/>
    <w:rsid w:val="00DC4139"/>
    <w:rsid w:val="00DD025B"/>
    <w:rsid w:val="00DD0E02"/>
    <w:rsid w:val="00DD1E30"/>
    <w:rsid w:val="00DD671D"/>
    <w:rsid w:val="00DD6B03"/>
    <w:rsid w:val="00DE1280"/>
    <w:rsid w:val="00DE5862"/>
    <w:rsid w:val="00DE5B24"/>
    <w:rsid w:val="00DF3558"/>
    <w:rsid w:val="00E0277B"/>
    <w:rsid w:val="00E042D6"/>
    <w:rsid w:val="00E11675"/>
    <w:rsid w:val="00E13A8F"/>
    <w:rsid w:val="00E13C57"/>
    <w:rsid w:val="00E147E0"/>
    <w:rsid w:val="00E1747D"/>
    <w:rsid w:val="00E17FCA"/>
    <w:rsid w:val="00E20162"/>
    <w:rsid w:val="00E22857"/>
    <w:rsid w:val="00E25D39"/>
    <w:rsid w:val="00E2654F"/>
    <w:rsid w:val="00E27343"/>
    <w:rsid w:val="00E27392"/>
    <w:rsid w:val="00E33997"/>
    <w:rsid w:val="00E404EC"/>
    <w:rsid w:val="00E408CA"/>
    <w:rsid w:val="00E433DE"/>
    <w:rsid w:val="00E438FE"/>
    <w:rsid w:val="00E449ED"/>
    <w:rsid w:val="00E51B55"/>
    <w:rsid w:val="00E57C15"/>
    <w:rsid w:val="00E628B5"/>
    <w:rsid w:val="00E73F5B"/>
    <w:rsid w:val="00E74022"/>
    <w:rsid w:val="00E8256D"/>
    <w:rsid w:val="00E87112"/>
    <w:rsid w:val="00E87351"/>
    <w:rsid w:val="00E932AE"/>
    <w:rsid w:val="00E93A6B"/>
    <w:rsid w:val="00E94CAB"/>
    <w:rsid w:val="00EA268D"/>
    <w:rsid w:val="00EA2EEC"/>
    <w:rsid w:val="00EA3ED9"/>
    <w:rsid w:val="00EA4541"/>
    <w:rsid w:val="00EB26F1"/>
    <w:rsid w:val="00EB3442"/>
    <w:rsid w:val="00EB38F9"/>
    <w:rsid w:val="00EB3B51"/>
    <w:rsid w:val="00EC1518"/>
    <w:rsid w:val="00EC307D"/>
    <w:rsid w:val="00EC3184"/>
    <w:rsid w:val="00EC4936"/>
    <w:rsid w:val="00EC6528"/>
    <w:rsid w:val="00ED0B87"/>
    <w:rsid w:val="00ED3E7F"/>
    <w:rsid w:val="00ED5684"/>
    <w:rsid w:val="00EE0D59"/>
    <w:rsid w:val="00EF3965"/>
    <w:rsid w:val="00EF539F"/>
    <w:rsid w:val="00EF597A"/>
    <w:rsid w:val="00F1488E"/>
    <w:rsid w:val="00F16FC3"/>
    <w:rsid w:val="00F24673"/>
    <w:rsid w:val="00F36B7F"/>
    <w:rsid w:val="00F402B3"/>
    <w:rsid w:val="00F40CB4"/>
    <w:rsid w:val="00F4156B"/>
    <w:rsid w:val="00F44DD7"/>
    <w:rsid w:val="00F46AE0"/>
    <w:rsid w:val="00F476D8"/>
    <w:rsid w:val="00F50431"/>
    <w:rsid w:val="00F50A89"/>
    <w:rsid w:val="00F57C36"/>
    <w:rsid w:val="00F624B2"/>
    <w:rsid w:val="00F65198"/>
    <w:rsid w:val="00F74C2E"/>
    <w:rsid w:val="00F845F3"/>
    <w:rsid w:val="00F8560D"/>
    <w:rsid w:val="00FA14B1"/>
    <w:rsid w:val="00FA3C79"/>
    <w:rsid w:val="00FA5E6A"/>
    <w:rsid w:val="00FA61D9"/>
    <w:rsid w:val="00FB59A4"/>
    <w:rsid w:val="00FB794D"/>
    <w:rsid w:val="00FC0B1C"/>
    <w:rsid w:val="00FC4E02"/>
    <w:rsid w:val="00FC69DA"/>
    <w:rsid w:val="00FC7CF8"/>
    <w:rsid w:val="00FD0D59"/>
    <w:rsid w:val="00FD1B73"/>
    <w:rsid w:val="00FD7060"/>
    <w:rsid w:val="00FE31AB"/>
    <w:rsid w:val="00FE5AC1"/>
    <w:rsid w:val="00FE6F44"/>
    <w:rsid w:val="00FF2138"/>
    <w:rsid w:val="00FF35CC"/>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tobvirtualconference.com/?fbclid=IwAR1PC8KM40hHBNOK4wXR3_ko00OwFRxCpeJM7QnXAbze4ePB1dtFmP0tRX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obvirtualconference.com/?fbclid=IwAR1PC8KM40hHBNOK4wXR3_ko00OwFRxCpeJM7QnXAbze4ePB1dtFmP0tRXY" TargetMode="External"/><Relationship Id="rId2" Type="http://schemas.openxmlformats.org/officeDocument/2006/relationships/numbering" Target="numbering.xml"/><Relationship Id="rId16" Type="http://schemas.openxmlformats.org/officeDocument/2006/relationships/hyperlink" Target="https://www.birminghamdiocese.org.uk/support-our-work" TargetMode="External"/><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rminghamdiocese.org.uk/support-our-work" TargetMode="External"/><Relationship Id="rId10"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4C6D-04CB-4242-905F-E6754654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3</cp:revision>
  <cp:lastPrinted>2020-04-25T11:25:00Z</cp:lastPrinted>
  <dcterms:created xsi:type="dcterms:W3CDTF">2020-04-25T19:35:00Z</dcterms:created>
  <dcterms:modified xsi:type="dcterms:W3CDTF">2020-04-27T10:02:00Z</dcterms:modified>
</cp:coreProperties>
</file>